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001" w:rsidRPr="00166001" w:rsidRDefault="00903DA6" w:rsidP="00166001">
      <w:pPr>
        <w:ind w:right="-146"/>
        <w:jc w:val="center"/>
        <w:rPr>
          <w:rFonts w:ascii="Times New Roman" w:hAnsi="Times New Roman"/>
          <w:sz w:val="28"/>
          <w:szCs w:val="28"/>
        </w:rPr>
      </w:pPr>
      <w:r w:rsidRPr="00903DA6">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Маламинское СП _г4" style="width:45pt;height:52.5pt;visibility:visible">
            <v:imagedata r:id="rId5" o:title="Маламинское СП _г4"/>
          </v:shape>
        </w:pict>
      </w:r>
    </w:p>
    <w:p w:rsidR="00166001" w:rsidRPr="00166001" w:rsidRDefault="00166001" w:rsidP="00166001">
      <w:pPr>
        <w:jc w:val="center"/>
        <w:rPr>
          <w:rFonts w:ascii="Times New Roman" w:hAnsi="Times New Roman"/>
          <w:sz w:val="28"/>
          <w:szCs w:val="28"/>
        </w:rPr>
      </w:pPr>
      <w:r w:rsidRPr="00166001">
        <w:rPr>
          <w:rFonts w:ascii="Times New Roman" w:hAnsi="Times New Roman"/>
          <w:b/>
          <w:sz w:val="28"/>
          <w:szCs w:val="28"/>
        </w:rPr>
        <w:t>АДМИНИСТРАЦИЯ МАЛАМИНСКОГО СЕЛЬСКОГО ПОСЕЛЕНИЯ УСПЕНСКОГО РАЙОНА</w:t>
      </w:r>
    </w:p>
    <w:p w:rsidR="00166001" w:rsidRPr="00166001" w:rsidRDefault="00166001" w:rsidP="00166001">
      <w:pPr>
        <w:jc w:val="center"/>
        <w:rPr>
          <w:rFonts w:ascii="Times New Roman" w:hAnsi="Times New Roman"/>
          <w:b/>
          <w:sz w:val="36"/>
          <w:szCs w:val="36"/>
        </w:rPr>
      </w:pPr>
      <w:r w:rsidRPr="00166001">
        <w:rPr>
          <w:rFonts w:ascii="Times New Roman" w:hAnsi="Times New Roman"/>
          <w:b/>
          <w:sz w:val="36"/>
          <w:szCs w:val="36"/>
        </w:rPr>
        <w:t>ПОСТАНОВЛЕНИЕ</w:t>
      </w:r>
    </w:p>
    <w:p w:rsidR="00166001" w:rsidRPr="00166001" w:rsidRDefault="00166001" w:rsidP="00166001">
      <w:pPr>
        <w:ind w:right="-146"/>
        <w:jc w:val="center"/>
        <w:rPr>
          <w:rFonts w:ascii="Times New Roman" w:hAnsi="Times New Roman"/>
          <w:sz w:val="28"/>
          <w:szCs w:val="28"/>
        </w:rPr>
      </w:pPr>
    </w:p>
    <w:p w:rsidR="00166001" w:rsidRPr="00166001" w:rsidRDefault="00166001" w:rsidP="00166001">
      <w:pPr>
        <w:ind w:right="-146"/>
        <w:rPr>
          <w:rFonts w:ascii="Times New Roman" w:hAnsi="Times New Roman"/>
          <w:b/>
          <w:sz w:val="26"/>
          <w:szCs w:val="26"/>
        </w:rPr>
      </w:pPr>
      <w:r w:rsidRPr="00166001">
        <w:rPr>
          <w:rFonts w:ascii="Times New Roman" w:hAnsi="Times New Roman"/>
          <w:sz w:val="26"/>
          <w:szCs w:val="26"/>
        </w:rPr>
        <w:t xml:space="preserve">от </w:t>
      </w:r>
      <w:r w:rsidR="0059500B">
        <w:rPr>
          <w:rFonts w:ascii="Times New Roman" w:hAnsi="Times New Roman"/>
          <w:sz w:val="26"/>
          <w:szCs w:val="26"/>
        </w:rPr>
        <w:t>01.11.2018</w:t>
      </w:r>
      <w:r w:rsidRPr="00166001">
        <w:rPr>
          <w:rFonts w:ascii="Times New Roman" w:hAnsi="Times New Roman"/>
          <w:sz w:val="26"/>
          <w:szCs w:val="26"/>
        </w:rPr>
        <w:t xml:space="preserve"> года</w:t>
      </w:r>
      <w:r w:rsidRPr="00166001">
        <w:rPr>
          <w:rFonts w:ascii="Times New Roman" w:hAnsi="Times New Roman"/>
          <w:sz w:val="26"/>
          <w:szCs w:val="26"/>
        </w:rPr>
        <w:tab/>
      </w:r>
      <w:r w:rsidRPr="00166001">
        <w:rPr>
          <w:rFonts w:ascii="Times New Roman" w:hAnsi="Times New Roman"/>
          <w:sz w:val="26"/>
          <w:szCs w:val="26"/>
        </w:rPr>
        <w:tab/>
      </w:r>
      <w:r w:rsidRPr="00166001">
        <w:rPr>
          <w:rFonts w:ascii="Times New Roman" w:hAnsi="Times New Roman"/>
          <w:sz w:val="26"/>
          <w:szCs w:val="26"/>
        </w:rPr>
        <w:tab/>
      </w:r>
      <w:r w:rsidRPr="00166001">
        <w:rPr>
          <w:rFonts w:ascii="Times New Roman" w:hAnsi="Times New Roman"/>
          <w:sz w:val="26"/>
          <w:szCs w:val="26"/>
        </w:rPr>
        <w:tab/>
      </w:r>
      <w:r w:rsidRPr="00166001">
        <w:rPr>
          <w:rFonts w:ascii="Times New Roman" w:hAnsi="Times New Roman"/>
          <w:sz w:val="26"/>
          <w:szCs w:val="26"/>
        </w:rPr>
        <w:tab/>
      </w:r>
      <w:r w:rsidRPr="00166001">
        <w:rPr>
          <w:rFonts w:ascii="Times New Roman" w:hAnsi="Times New Roman"/>
          <w:sz w:val="26"/>
          <w:szCs w:val="26"/>
        </w:rPr>
        <w:tab/>
      </w:r>
      <w:r w:rsidRPr="00166001">
        <w:rPr>
          <w:rFonts w:ascii="Times New Roman" w:hAnsi="Times New Roman"/>
          <w:sz w:val="26"/>
          <w:szCs w:val="26"/>
        </w:rPr>
        <w:tab/>
        <w:t xml:space="preserve">                             № </w:t>
      </w:r>
      <w:r w:rsidR="0059500B">
        <w:rPr>
          <w:rFonts w:ascii="Times New Roman" w:hAnsi="Times New Roman"/>
          <w:sz w:val="26"/>
          <w:szCs w:val="26"/>
        </w:rPr>
        <w:t>76</w:t>
      </w:r>
    </w:p>
    <w:p w:rsidR="00166001" w:rsidRPr="00166001" w:rsidRDefault="00166001" w:rsidP="00166001">
      <w:pPr>
        <w:ind w:right="-146"/>
        <w:jc w:val="center"/>
        <w:rPr>
          <w:rFonts w:ascii="Times New Roman" w:hAnsi="Times New Roman"/>
          <w:szCs w:val="26"/>
        </w:rPr>
      </w:pPr>
      <w:r w:rsidRPr="00166001">
        <w:rPr>
          <w:rFonts w:ascii="Times New Roman" w:hAnsi="Times New Roman"/>
          <w:szCs w:val="26"/>
        </w:rPr>
        <w:t>с. Маламино</w:t>
      </w:r>
    </w:p>
    <w:p w:rsidR="005F7215" w:rsidRDefault="005F7215" w:rsidP="00F46AD2">
      <w:pPr>
        <w:spacing w:after="0" w:line="240" w:lineRule="auto"/>
        <w:jc w:val="center"/>
        <w:rPr>
          <w:rFonts w:ascii="Times New Roman" w:hAnsi="Times New Roman"/>
          <w:bCs/>
          <w:sz w:val="28"/>
          <w:szCs w:val="28"/>
        </w:rPr>
      </w:pPr>
    </w:p>
    <w:p w:rsidR="005F7215" w:rsidRPr="00DC6A99" w:rsidRDefault="005F7215" w:rsidP="00F46AD2">
      <w:pPr>
        <w:pStyle w:val="a5"/>
        <w:jc w:val="center"/>
        <w:rPr>
          <w:rFonts w:ascii="Times New Roman" w:hAnsi="Times New Roman"/>
          <w:b/>
          <w:sz w:val="28"/>
          <w:szCs w:val="28"/>
        </w:rPr>
      </w:pPr>
      <w:r w:rsidRPr="00DC6A99">
        <w:rPr>
          <w:rFonts w:ascii="Times New Roman" w:hAnsi="Times New Roman"/>
          <w:b/>
          <w:sz w:val="28"/>
          <w:szCs w:val="28"/>
        </w:rPr>
        <w:t>Об утверждении Положения о ведении реестра субъектов</w:t>
      </w:r>
    </w:p>
    <w:p w:rsidR="005F7215" w:rsidRPr="00DC6A99" w:rsidRDefault="005F7215" w:rsidP="00F46AD2">
      <w:pPr>
        <w:pStyle w:val="a5"/>
        <w:jc w:val="center"/>
        <w:rPr>
          <w:rFonts w:ascii="Times New Roman" w:hAnsi="Times New Roman"/>
          <w:b/>
          <w:sz w:val="28"/>
          <w:szCs w:val="28"/>
        </w:rPr>
      </w:pPr>
      <w:r w:rsidRPr="00DC6A99">
        <w:rPr>
          <w:rFonts w:ascii="Times New Roman" w:hAnsi="Times New Roman"/>
          <w:b/>
          <w:sz w:val="28"/>
          <w:szCs w:val="28"/>
        </w:rPr>
        <w:t>малого и среднего  предпринимательства-получателей</w:t>
      </w:r>
    </w:p>
    <w:p w:rsidR="005F7215" w:rsidRDefault="005F7215" w:rsidP="00F46AD2">
      <w:pPr>
        <w:pStyle w:val="a5"/>
        <w:jc w:val="center"/>
        <w:rPr>
          <w:rFonts w:ascii="Times New Roman" w:hAnsi="Times New Roman"/>
          <w:b/>
          <w:sz w:val="28"/>
          <w:szCs w:val="28"/>
        </w:rPr>
      </w:pPr>
      <w:r w:rsidRPr="00DC6A99">
        <w:rPr>
          <w:rFonts w:ascii="Times New Roman" w:hAnsi="Times New Roman"/>
          <w:b/>
          <w:sz w:val="28"/>
          <w:szCs w:val="28"/>
        </w:rPr>
        <w:t>поддержки,</w:t>
      </w:r>
      <w:r>
        <w:rPr>
          <w:rFonts w:ascii="Times New Roman" w:hAnsi="Times New Roman"/>
          <w:b/>
          <w:sz w:val="28"/>
          <w:szCs w:val="28"/>
        </w:rPr>
        <w:t xml:space="preserve"> </w:t>
      </w:r>
      <w:r w:rsidRPr="00DC6A99">
        <w:rPr>
          <w:rFonts w:ascii="Times New Roman" w:hAnsi="Times New Roman"/>
          <w:b/>
          <w:sz w:val="28"/>
          <w:szCs w:val="28"/>
        </w:rPr>
        <w:t xml:space="preserve">оказываемой администрацией </w:t>
      </w:r>
      <w:r>
        <w:rPr>
          <w:rFonts w:ascii="Times New Roman" w:hAnsi="Times New Roman"/>
          <w:b/>
          <w:sz w:val="28"/>
          <w:szCs w:val="28"/>
        </w:rPr>
        <w:t xml:space="preserve"> </w:t>
      </w:r>
      <w:r w:rsidR="00166001">
        <w:rPr>
          <w:rFonts w:ascii="Times New Roman" w:hAnsi="Times New Roman"/>
          <w:b/>
          <w:sz w:val="28"/>
          <w:szCs w:val="28"/>
        </w:rPr>
        <w:t>Маламин</w:t>
      </w:r>
      <w:r>
        <w:rPr>
          <w:rFonts w:ascii="Times New Roman" w:hAnsi="Times New Roman"/>
          <w:b/>
          <w:sz w:val="28"/>
          <w:szCs w:val="28"/>
        </w:rPr>
        <w:t xml:space="preserve">ского </w:t>
      </w:r>
      <w:r w:rsidRPr="00DC6A99">
        <w:rPr>
          <w:rFonts w:ascii="Times New Roman" w:hAnsi="Times New Roman"/>
          <w:b/>
          <w:sz w:val="28"/>
          <w:szCs w:val="28"/>
        </w:rPr>
        <w:t xml:space="preserve">сельского поселения </w:t>
      </w:r>
      <w:r>
        <w:rPr>
          <w:rFonts w:ascii="Times New Roman" w:hAnsi="Times New Roman"/>
          <w:b/>
          <w:sz w:val="28"/>
          <w:szCs w:val="28"/>
        </w:rPr>
        <w:t>Успенского района</w:t>
      </w:r>
    </w:p>
    <w:p w:rsidR="005F7215" w:rsidRDefault="005F7215" w:rsidP="00F46AD2">
      <w:pPr>
        <w:pStyle w:val="a5"/>
        <w:jc w:val="center"/>
        <w:rPr>
          <w:rFonts w:ascii="Times New Roman" w:hAnsi="Times New Roman"/>
          <w:b/>
          <w:sz w:val="28"/>
          <w:szCs w:val="28"/>
        </w:rPr>
      </w:pPr>
    </w:p>
    <w:p w:rsidR="005F7215" w:rsidRPr="00DC6A99" w:rsidRDefault="005F7215" w:rsidP="00F46AD2">
      <w:pPr>
        <w:pStyle w:val="a5"/>
        <w:jc w:val="center"/>
        <w:rPr>
          <w:rFonts w:ascii="Times New Roman" w:hAnsi="Times New Roman"/>
          <w:b/>
          <w:bCs/>
          <w:sz w:val="28"/>
          <w:szCs w:val="28"/>
        </w:rPr>
      </w:pPr>
    </w:p>
    <w:p w:rsidR="005F7215" w:rsidRPr="003D3A4A" w:rsidRDefault="005F7215" w:rsidP="00F46AD2">
      <w:pPr>
        <w:pStyle w:val="a6"/>
        <w:spacing w:before="0" w:beforeAutospacing="0" w:after="0" w:afterAutospacing="0"/>
        <w:ind w:firstLine="567"/>
        <w:jc w:val="both"/>
        <w:rPr>
          <w:rFonts w:cs="Arial"/>
          <w:color w:val="000000"/>
          <w:sz w:val="28"/>
          <w:szCs w:val="28"/>
        </w:rPr>
      </w:pPr>
      <w:proofErr w:type="gramStart"/>
      <w:r w:rsidRPr="00DC6A99">
        <w:rPr>
          <w:color w:val="000000"/>
          <w:sz w:val="28"/>
          <w:szCs w:val="28"/>
        </w:rPr>
        <w:t xml:space="preserve">В соответствии с Федеральным законом  от 24.07.2007 года № 209-ФЗ "О развитии малого и среднего предпринимательства в Российской Федерации», п.28 ч.1 ст.14 </w:t>
      </w:r>
      <w:r w:rsidRPr="00DC6A99">
        <w:rPr>
          <w:rFonts w:cs="Arial"/>
          <w:color w:val="000000"/>
          <w:sz w:val="28"/>
          <w:szCs w:val="28"/>
        </w:rPr>
        <w:t xml:space="preserve">Федерального закона № 131-ФЗ «Об общих принципах организации местного самоуправления в Российской Федерации», </w:t>
      </w:r>
      <w:r w:rsidRPr="00DC6A99">
        <w:rPr>
          <w:color w:val="000000"/>
          <w:sz w:val="28"/>
          <w:szCs w:val="28"/>
        </w:rPr>
        <w:t xml:space="preserve"> постановлением Правительства Российской Федерации от 06.05. 2008 года №358 «Об утверждении положения  о ведении реестров субъектов малого и среднего предпринимательства - получателей поддержки и о</w:t>
      </w:r>
      <w:proofErr w:type="gramEnd"/>
      <w:r>
        <w:rPr>
          <w:color w:val="000000"/>
          <w:sz w:val="28"/>
          <w:szCs w:val="28"/>
        </w:rPr>
        <w:t xml:space="preserve"> </w:t>
      </w:r>
      <w:proofErr w:type="gramStart"/>
      <w:r w:rsidRPr="00DC6A99">
        <w:rPr>
          <w:color w:val="000000"/>
          <w:sz w:val="28"/>
          <w:szCs w:val="28"/>
        </w:rPr>
        <w:t>требованиях</w:t>
      </w:r>
      <w:proofErr w:type="gramEnd"/>
      <w:r w:rsidRPr="00DC6A99">
        <w:rPr>
          <w:color w:val="000000"/>
          <w:sz w:val="28"/>
          <w:szCs w:val="28"/>
        </w:rPr>
        <w:t xml:space="preserve"> к технологическим, программным, лингвистическим, правовым и организационным средствам обеспечения пользования указанными реестрами», </w:t>
      </w:r>
      <w:r>
        <w:rPr>
          <w:rFonts w:cs="Arial"/>
          <w:color w:val="000000"/>
          <w:sz w:val="28"/>
          <w:szCs w:val="28"/>
        </w:rPr>
        <w:t xml:space="preserve">в соответствии с  Уставом </w:t>
      </w:r>
      <w:r w:rsidRPr="00DC6A99">
        <w:rPr>
          <w:rFonts w:cs="Arial"/>
          <w:color w:val="000000"/>
          <w:sz w:val="28"/>
          <w:szCs w:val="28"/>
        </w:rPr>
        <w:t xml:space="preserve"> </w:t>
      </w:r>
      <w:r w:rsidR="00166001">
        <w:rPr>
          <w:rFonts w:cs="Arial"/>
          <w:color w:val="000000"/>
          <w:sz w:val="28"/>
          <w:szCs w:val="28"/>
        </w:rPr>
        <w:t>Маламин</w:t>
      </w:r>
      <w:r>
        <w:rPr>
          <w:rFonts w:cs="Arial"/>
          <w:color w:val="000000"/>
          <w:sz w:val="28"/>
          <w:szCs w:val="28"/>
        </w:rPr>
        <w:t>ского сельского поселения Успенского района</w:t>
      </w:r>
      <w:r w:rsidRPr="00DC6A99">
        <w:rPr>
          <w:color w:val="000000"/>
          <w:sz w:val="28"/>
          <w:szCs w:val="28"/>
        </w:rPr>
        <w:t xml:space="preserve">, </w:t>
      </w:r>
      <w:r w:rsidRPr="003D3A4A">
        <w:rPr>
          <w:rFonts w:cs="Arial"/>
          <w:color w:val="000000"/>
          <w:sz w:val="28"/>
          <w:szCs w:val="28"/>
        </w:rPr>
        <w:t>постановляю:</w:t>
      </w:r>
    </w:p>
    <w:p w:rsidR="005F7215" w:rsidRDefault="005F7215" w:rsidP="003D3A4A">
      <w:pPr>
        <w:pStyle w:val="a5"/>
        <w:jc w:val="both"/>
        <w:rPr>
          <w:rFonts w:ascii="Times New Roman" w:hAnsi="Times New Roman"/>
          <w:sz w:val="28"/>
          <w:szCs w:val="28"/>
        </w:rPr>
      </w:pPr>
      <w:r>
        <w:rPr>
          <w:rFonts w:ascii="Times New Roman" w:hAnsi="Times New Roman"/>
          <w:sz w:val="28"/>
          <w:szCs w:val="28"/>
        </w:rPr>
        <w:t xml:space="preserve">       </w:t>
      </w:r>
      <w:r w:rsidRPr="00DC6A99">
        <w:rPr>
          <w:rFonts w:ascii="Times New Roman" w:hAnsi="Times New Roman"/>
          <w:sz w:val="28"/>
          <w:szCs w:val="28"/>
        </w:rPr>
        <w:t>1.Утвердить</w:t>
      </w:r>
      <w:r w:rsidR="00B115DA">
        <w:rPr>
          <w:rFonts w:ascii="Times New Roman" w:hAnsi="Times New Roman"/>
          <w:sz w:val="28"/>
          <w:szCs w:val="28"/>
        </w:rPr>
        <w:t xml:space="preserve"> </w:t>
      </w:r>
      <w:r w:rsidRPr="00DC6A99">
        <w:rPr>
          <w:rFonts w:ascii="Times New Roman" w:hAnsi="Times New Roman"/>
          <w:sz w:val="28"/>
          <w:szCs w:val="28"/>
        </w:rPr>
        <w:t xml:space="preserve">Положение о ведении реестра субъектов малого и среднего предпринимательства - получателей поддержки, оказываемой администрацией </w:t>
      </w:r>
      <w:r w:rsidR="00166001">
        <w:rPr>
          <w:rFonts w:ascii="Times New Roman" w:hAnsi="Times New Roman"/>
          <w:sz w:val="28"/>
          <w:szCs w:val="28"/>
        </w:rPr>
        <w:t>Маламин</w:t>
      </w:r>
      <w:r w:rsidRPr="00DC6A99">
        <w:rPr>
          <w:rFonts w:ascii="Times New Roman" w:hAnsi="Times New Roman"/>
          <w:sz w:val="28"/>
          <w:szCs w:val="28"/>
        </w:rPr>
        <w:t xml:space="preserve">ского сельского поселения Успенского района </w:t>
      </w:r>
      <w:proofErr w:type="gramStart"/>
      <w:r w:rsidRPr="00DC6A99">
        <w:rPr>
          <w:rFonts w:ascii="Times New Roman" w:hAnsi="Times New Roman"/>
          <w:sz w:val="28"/>
          <w:szCs w:val="28"/>
        </w:rPr>
        <w:t>согласно приложения</w:t>
      </w:r>
      <w:proofErr w:type="gramEnd"/>
      <w:r w:rsidRPr="00DC6A99">
        <w:rPr>
          <w:rFonts w:ascii="Times New Roman" w:hAnsi="Times New Roman"/>
          <w:sz w:val="28"/>
          <w:szCs w:val="28"/>
        </w:rPr>
        <w:t>.</w:t>
      </w:r>
    </w:p>
    <w:p w:rsidR="005F7215" w:rsidRPr="00DC6A99" w:rsidRDefault="005F7215" w:rsidP="00DC6A99">
      <w:pPr>
        <w:pStyle w:val="a5"/>
        <w:jc w:val="both"/>
        <w:rPr>
          <w:rFonts w:ascii="Times New Roman" w:hAnsi="Times New Roman"/>
          <w:sz w:val="28"/>
          <w:szCs w:val="28"/>
        </w:rPr>
      </w:pPr>
      <w:r>
        <w:rPr>
          <w:rFonts w:ascii="Times New Roman" w:hAnsi="Times New Roman"/>
          <w:sz w:val="28"/>
          <w:szCs w:val="28"/>
        </w:rPr>
        <w:t xml:space="preserve">      2.Утвердить реестр субъектов малого и среднего предпринимательства-получателей поддержки </w:t>
      </w:r>
      <w:r w:rsidR="00166001">
        <w:rPr>
          <w:rFonts w:ascii="Times New Roman" w:hAnsi="Times New Roman"/>
          <w:sz w:val="28"/>
          <w:szCs w:val="28"/>
        </w:rPr>
        <w:t>Маламин</w:t>
      </w:r>
      <w:r>
        <w:rPr>
          <w:rFonts w:ascii="Times New Roman" w:hAnsi="Times New Roman"/>
          <w:sz w:val="28"/>
          <w:szCs w:val="28"/>
        </w:rPr>
        <w:t>ского сельского поселения Успенского района.</w:t>
      </w:r>
    </w:p>
    <w:p w:rsidR="00166001" w:rsidRDefault="005F7215" w:rsidP="00DC6A99">
      <w:pPr>
        <w:pStyle w:val="a5"/>
        <w:jc w:val="both"/>
        <w:rPr>
          <w:rFonts w:ascii="Times New Roman" w:hAnsi="Times New Roman"/>
          <w:sz w:val="28"/>
          <w:szCs w:val="28"/>
        </w:rPr>
      </w:pPr>
      <w:r>
        <w:rPr>
          <w:rFonts w:ascii="Times New Roman" w:hAnsi="Times New Roman"/>
          <w:sz w:val="28"/>
          <w:szCs w:val="28"/>
        </w:rPr>
        <w:t xml:space="preserve">      </w:t>
      </w:r>
      <w:r w:rsidRPr="00DC6A99">
        <w:rPr>
          <w:rFonts w:ascii="Times New Roman" w:hAnsi="Times New Roman"/>
          <w:sz w:val="28"/>
          <w:szCs w:val="28"/>
        </w:rPr>
        <w:t xml:space="preserve">2. </w:t>
      </w:r>
      <w:proofErr w:type="gramStart"/>
      <w:r w:rsidRPr="00DC6A99">
        <w:rPr>
          <w:rFonts w:ascii="Times New Roman" w:hAnsi="Times New Roman"/>
          <w:sz w:val="28"/>
          <w:szCs w:val="28"/>
        </w:rPr>
        <w:t>Контроль за</w:t>
      </w:r>
      <w:proofErr w:type="gramEnd"/>
      <w:r w:rsidRPr="00DC6A99">
        <w:rPr>
          <w:rFonts w:ascii="Times New Roman" w:hAnsi="Times New Roman"/>
          <w:sz w:val="28"/>
          <w:szCs w:val="28"/>
        </w:rPr>
        <w:t xml:space="preserve"> исполнением настоящего постановления </w:t>
      </w:r>
      <w:r w:rsidR="00166001" w:rsidRPr="00166001">
        <w:rPr>
          <w:rFonts w:ascii="Times New Roman" w:hAnsi="Times New Roman"/>
          <w:color w:val="000000"/>
          <w:spacing w:val="1"/>
          <w:sz w:val="28"/>
          <w:szCs w:val="28"/>
        </w:rPr>
        <w:t>оставляю за собой</w:t>
      </w:r>
      <w:r w:rsidR="00166001" w:rsidRPr="00166001">
        <w:rPr>
          <w:rFonts w:ascii="Times New Roman" w:hAnsi="Times New Roman"/>
          <w:color w:val="000000"/>
          <w:spacing w:val="2"/>
          <w:sz w:val="28"/>
          <w:szCs w:val="28"/>
        </w:rPr>
        <w:t>.</w:t>
      </w:r>
      <w:r>
        <w:rPr>
          <w:rFonts w:ascii="Times New Roman" w:hAnsi="Times New Roman"/>
          <w:sz w:val="28"/>
          <w:szCs w:val="28"/>
        </w:rPr>
        <w:t xml:space="preserve">     </w:t>
      </w:r>
    </w:p>
    <w:p w:rsidR="005F7215" w:rsidRDefault="00166001" w:rsidP="00DC6A99">
      <w:pPr>
        <w:pStyle w:val="a5"/>
        <w:jc w:val="both"/>
        <w:rPr>
          <w:rFonts w:ascii="Times New Roman" w:hAnsi="Times New Roman"/>
          <w:sz w:val="28"/>
          <w:szCs w:val="28"/>
        </w:rPr>
      </w:pPr>
      <w:r>
        <w:rPr>
          <w:rFonts w:ascii="Times New Roman" w:hAnsi="Times New Roman"/>
          <w:sz w:val="28"/>
          <w:szCs w:val="28"/>
        </w:rPr>
        <w:t xml:space="preserve">      </w:t>
      </w:r>
      <w:r w:rsidR="005F7215" w:rsidRPr="00DC6A99">
        <w:rPr>
          <w:rFonts w:ascii="Times New Roman" w:hAnsi="Times New Roman"/>
          <w:sz w:val="28"/>
          <w:szCs w:val="28"/>
        </w:rPr>
        <w:t>3. Настоящее постановление вступает в силу со дня его обнародования.</w:t>
      </w:r>
    </w:p>
    <w:p w:rsidR="005F7215" w:rsidRDefault="005F7215" w:rsidP="00DC6A99">
      <w:pPr>
        <w:pStyle w:val="a5"/>
        <w:jc w:val="both"/>
        <w:rPr>
          <w:rFonts w:ascii="Times New Roman" w:hAnsi="Times New Roman"/>
          <w:sz w:val="28"/>
          <w:szCs w:val="28"/>
        </w:rPr>
      </w:pPr>
    </w:p>
    <w:p w:rsidR="00166001" w:rsidRDefault="00166001" w:rsidP="00DC6A99">
      <w:pPr>
        <w:pStyle w:val="a5"/>
        <w:jc w:val="both"/>
        <w:rPr>
          <w:rFonts w:ascii="Times New Roman" w:hAnsi="Times New Roman"/>
          <w:sz w:val="28"/>
          <w:szCs w:val="28"/>
        </w:rPr>
      </w:pPr>
    </w:p>
    <w:p w:rsidR="00166001" w:rsidRDefault="00166001" w:rsidP="00DC6A99">
      <w:pPr>
        <w:pStyle w:val="a5"/>
        <w:jc w:val="both"/>
        <w:rPr>
          <w:rFonts w:ascii="Times New Roman" w:hAnsi="Times New Roman"/>
          <w:sz w:val="28"/>
          <w:szCs w:val="28"/>
        </w:rPr>
      </w:pPr>
    </w:p>
    <w:p w:rsidR="00166001" w:rsidRDefault="005F7215" w:rsidP="00166001">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166001">
        <w:rPr>
          <w:rFonts w:ascii="Times New Roman" w:hAnsi="Times New Roman" w:cs="Times New Roman"/>
          <w:sz w:val="28"/>
          <w:szCs w:val="28"/>
        </w:rPr>
        <w:t>Маламинс</w:t>
      </w:r>
      <w:r>
        <w:rPr>
          <w:rFonts w:ascii="Times New Roman" w:hAnsi="Times New Roman" w:cs="Times New Roman"/>
          <w:sz w:val="28"/>
          <w:szCs w:val="28"/>
        </w:rPr>
        <w:t xml:space="preserve">кого </w:t>
      </w:r>
      <w:proofErr w:type="gramStart"/>
      <w:r>
        <w:rPr>
          <w:rFonts w:ascii="Times New Roman" w:hAnsi="Times New Roman" w:cs="Times New Roman"/>
          <w:sz w:val="28"/>
          <w:szCs w:val="28"/>
        </w:rPr>
        <w:t>сельского</w:t>
      </w:r>
      <w:proofErr w:type="gramEnd"/>
    </w:p>
    <w:p w:rsidR="005F7215" w:rsidRDefault="005F7215" w:rsidP="00166001">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поселения Успенского района                             </w:t>
      </w:r>
      <w:r w:rsidR="00166001">
        <w:rPr>
          <w:rFonts w:ascii="Times New Roman" w:hAnsi="Times New Roman" w:cs="Times New Roman"/>
          <w:sz w:val="28"/>
          <w:szCs w:val="28"/>
        </w:rPr>
        <w:t xml:space="preserve">           </w:t>
      </w:r>
      <w:r>
        <w:rPr>
          <w:rFonts w:ascii="Times New Roman" w:hAnsi="Times New Roman" w:cs="Times New Roman"/>
          <w:sz w:val="28"/>
          <w:szCs w:val="28"/>
        </w:rPr>
        <w:t xml:space="preserve">          </w:t>
      </w:r>
      <w:r w:rsidR="00166001">
        <w:rPr>
          <w:rFonts w:ascii="Times New Roman" w:hAnsi="Times New Roman" w:cs="Times New Roman"/>
          <w:sz w:val="28"/>
          <w:szCs w:val="28"/>
        </w:rPr>
        <w:t xml:space="preserve">    </w:t>
      </w:r>
      <w:r>
        <w:rPr>
          <w:rFonts w:ascii="Times New Roman" w:hAnsi="Times New Roman" w:cs="Times New Roman"/>
          <w:sz w:val="28"/>
          <w:szCs w:val="28"/>
        </w:rPr>
        <w:t xml:space="preserve">   </w:t>
      </w:r>
      <w:r w:rsidR="00166001">
        <w:rPr>
          <w:rFonts w:ascii="Times New Roman" w:hAnsi="Times New Roman" w:cs="Times New Roman"/>
          <w:sz w:val="28"/>
          <w:szCs w:val="28"/>
        </w:rPr>
        <w:t>А.Н. Буланов</w:t>
      </w:r>
    </w:p>
    <w:p w:rsidR="005F7215" w:rsidRDefault="005F7215" w:rsidP="00DC6A99">
      <w:pPr>
        <w:pStyle w:val="a6"/>
        <w:widowControl w:val="0"/>
        <w:autoSpaceDE w:val="0"/>
        <w:autoSpaceDN w:val="0"/>
        <w:adjustRightInd w:val="0"/>
        <w:spacing w:after="0" w:afterAutospacing="0"/>
        <w:jc w:val="right"/>
        <w:rPr>
          <w:color w:val="000000"/>
        </w:rPr>
      </w:pPr>
    </w:p>
    <w:p w:rsidR="005F7215" w:rsidRDefault="005F7215" w:rsidP="00DC6A99">
      <w:pPr>
        <w:pStyle w:val="a5"/>
        <w:jc w:val="center"/>
        <w:rPr>
          <w:rFonts w:ascii="Times New Roman" w:hAnsi="Times New Roman"/>
          <w:sz w:val="28"/>
          <w:szCs w:val="28"/>
        </w:rPr>
      </w:pPr>
      <w:r>
        <w:rPr>
          <w:rFonts w:ascii="Times New Roman" w:hAnsi="Times New Roman"/>
          <w:sz w:val="28"/>
          <w:szCs w:val="28"/>
        </w:rPr>
        <w:lastRenderedPageBreak/>
        <w:t xml:space="preserve">                                                                         </w:t>
      </w:r>
    </w:p>
    <w:p w:rsidR="005F7215" w:rsidRDefault="005F7215" w:rsidP="003D3A4A">
      <w:pPr>
        <w:pStyle w:val="a5"/>
        <w:ind w:left="4956"/>
        <w:rPr>
          <w:rFonts w:ascii="Times New Roman" w:hAnsi="Times New Roman"/>
          <w:sz w:val="28"/>
          <w:szCs w:val="28"/>
        </w:rPr>
      </w:pPr>
      <w:r>
        <w:rPr>
          <w:rFonts w:ascii="Times New Roman" w:hAnsi="Times New Roman"/>
          <w:sz w:val="28"/>
          <w:szCs w:val="28"/>
        </w:rPr>
        <w:t xml:space="preserve">Приложение </w:t>
      </w:r>
    </w:p>
    <w:p w:rsidR="005F7215" w:rsidRPr="00DC6A99" w:rsidRDefault="005F7215" w:rsidP="003D3A4A">
      <w:pPr>
        <w:pStyle w:val="a5"/>
        <w:ind w:left="4956"/>
        <w:rPr>
          <w:rFonts w:ascii="Times New Roman" w:hAnsi="Times New Roman"/>
          <w:sz w:val="28"/>
          <w:szCs w:val="28"/>
        </w:rPr>
      </w:pPr>
      <w:r>
        <w:rPr>
          <w:rFonts w:ascii="Times New Roman" w:hAnsi="Times New Roman"/>
          <w:sz w:val="28"/>
          <w:szCs w:val="28"/>
        </w:rPr>
        <w:t>к</w:t>
      </w:r>
      <w:r w:rsidRPr="00DC6A99">
        <w:rPr>
          <w:rFonts w:ascii="Times New Roman" w:hAnsi="Times New Roman"/>
          <w:sz w:val="28"/>
          <w:szCs w:val="28"/>
        </w:rPr>
        <w:t xml:space="preserve">  постановлени</w:t>
      </w:r>
      <w:r>
        <w:rPr>
          <w:rFonts w:ascii="Times New Roman" w:hAnsi="Times New Roman"/>
          <w:sz w:val="28"/>
          <w:szCs w:val="28"/>
        </w:rPr>
        <w:t>ю</w:t>
      </w:r>
    </w:p>
    <w:p w:rsidR="005F7215" w:rsidRDefault="005F7215" w:rsidP="003D3A4A">
      <w:pPr>
        <w:pStyle w:val="a5"/>
        <w:rPr>
          <w:rFonts w:ascii="Times New Roman" w:hAnsi="Times New Roman"/>
          <w:sz w:val="28"/>
          <w:szCs w:val="28"/>
        </w:rPr>
      </w:pPr>
      <w:r>
        <w:rPr>
          <w:rFonts w:ascii="Times New Roman" w:hAnsi="Times New Roman"/>
          <w:sz w:val="28"/>
          <w:szCs w:val="28"/>
        </w:rPr>
        <w:t xml:space="preserve">                                                                      </w:t>
      </w:r>
      <w:r w:rsidRPr="00DC6A99">
        <w:rPr>
          <w:rFonts w:ascii="Times New Roman" w:hAnsi="Times New Roman"/>
          <w:sz w:val="28"/>
          <w:szCs w:val="28"/>
        </w:rPr>
        <w:t xml:space="preserve">администрации </w:t>
      </w:r>
      <w:r w:rsidR="00166001">
        <w:rPr>
          <w:rFonts w:ascii="Times New Roman" w:hAnsi="Times New Roman"/>
          <w:sz w:val="28"/>
          <w:szCs w:val="28"/>
        </w:rPr>
        <w:t>Маламин</w:t>
      </w:r>
      <w:r>
        <w:rPr>
          <w:rFonts w:ascii="Times New Roman" w:hAnsi="Times New Roman"/>
          <w:sz w:val="28"/>
          <w:szCs w:val="28"/>
        </w:rPr>
        <w:t xml:space="preserve">ского </w:t>
      </w:r>
    </w:p>
    <w:p w:rsidR="005F7215" w:rsidRPr="00DC6A99" w:rsidRDefault="005F7215" w:rsidP="003D3A4A">
      <w:pPr>
        <w:pStyle w:val="a5"/>
        <w:rPr>
          <w:rFonts w:ascii="Times New Roman" w:hAnsi="Times New Roman"/>
          <w:sz w:val="28"/>
          <w:szCs w:val="28"/>
        </w:rPr>
      </w:pPr>
      <w:r>
        <w:rPr>
          <w:rFonts w:ascii="Times New Roman" w:hAnsi="Times New Roman"/>
          <w:sz w:val="28"/>
          <w:szCs w:val="28"/>
        </w:rPr>
        <w:t xml:space="preserve">                                                                      </w:t>
      </w:r>
      <w:r w:rsidRPr="00DC6A99">
        <w:rPr>
          <w:rFonts w:ascii="Times New Roman" w:hAnsi="Times New Roman"/>
          <w:sz w:val="28"/>
          <w:szCs w:val="28"/>
        </w:rPr>
        <w:t xml:space="preserve">сельского поселения </w:t>
      </w:r>
    </w:p>
    <w:p w:rsidR="005F7215" w:rsidRPr="00DC6A99" w:rsidRDefault="005F7215" w:rsidP="003D3A4A">
      <w:pPr>
        <w:pStyle w:val="a5"/>
        <w:rPr>
          <w:rFonts w:ascii="Times New Roman" w:hAnsi="Times New Roman"/>
          <w:sz w:val="28"/>
          <w:szCs w:val="28"/>
        </w:rPr>
      </w:pPr>
      <w:r>
        <w:rPr>
          <w:rFonts w:ascii="Times New Roman" w:hAnsi="Times New Roman"/>
          <w:sz w:val="28"/>
          <w:szCs w:val="28"/>
        </w:rPr>
        <w:t xml:space="preserve">                                                                      </w:t>
      </w:r>
      <w:r w:rsidRPr="00DC6A99">
        <w:rPr>
          <w:rFonts w:ascii="Times New Roman" w:hAnsi="Times New Roman"/>
          <w:sz w:val="28"/>
          <w:szCs w:val="28"/>
        </w:rPr>
        <w:t xml:space="preserve">от </w:t>
      </w:r>
      <w:r>
        <w:rPr>
          <w:rFonts w:ascii="Times New Roman" w:hAnsi="Times New Roman"/>
          <w:sz w:val="28"/>
          <w:szCs w:val="28"/>
        </w:rPr>
        <w:t>_______</w:t>
      </w:r>
      <w:r w:rsidRPr="00DC6A99">
        <w:rPr>
          <w:rFonts w:ascii="Times New Roman" w:hAnsi="Times New Roman"/>
          <w:sz w:val="28"/>
          <w:szCs w:val="28"/>
        </w:rPr>
        <w:t xml:space="preserve"> 201</w:t>
      </w:r>
      <w:r>
        <w:rPr>
          <w:rFonts w:ascii="Times New Roman" w:hAnsi="Times New Roman"/>
          <w:sz w:val="28"/>
          <w:szCs w:val="28"/>
        </w:rPr>
        <w:t>8</w:t>
      </w:r>
      <w:r w:rsidRPr="00DC6A99">
        <w:rPr>
          <w:rFonts w:ascii="Times New Roman" w:hAnsi="Times New Roman"/>
          <w:sz w:val="28"/>
          <w:szCs w:val="28"/>
        </w:rPr>
        <w:t xml:space="preserve"> г. </w:t>
      </w:r>
      <w:r w:rsidR="00166001">
        <w:rPr>
          <w:rFonts w:ascii="Times New Roman" w:hAnsi="Times New Roman"/>
          <w:sz w:val="28"/>
          <w:szCs w:val="28"/>
        </w:rPr>
        <w:t xml:space="preserve"> </w:t>
      </w:r>
      <w:r w:rsidRPr="00DC6A99">
        <w:rPr>
          <w:rFonts w:ascii="Times New Roman" w:hAnsi="Times New Roman"/>
          <w:sz w:val="28"/>
          <w:szCs w:val="28"/>
        </w:rPr>
        <w:t>№</w:t>
      </w:r>
      <w:r w:rsidR="00166001">
        <w:rPr>
          <w:rFonts w:ascii="Times New Roman" w:hAnsi="Times New Roman"/>
          <w:sz w:val="28"/>
          <w:szCs w:val="28"/>
        </w:rPr>
        <w:t xml:space="preserve"> </w:t>
      </w:r>
      <w:r w:rsidRPr="00DC6A99">
        <w:rPr>
          <w:rFonts w:ascii="Times New Roman" w:hAnsi="Times New Roman"/>
          <w:sz w:val="28"/>
          <w:szCs w:val="28"/>
        </w:rPr>
        <w:t xml:space="preserve"> </w:t>
      </w:r>
      <w:r>
        <w:rPr>
          <w:rFonts w:ascii="Times New Roman" w:hAnsi="Times New Roman"/>
          <w:sz w:val="28"/>
          <w:szCs w:val="28"/>
        </w:rPr>
        <w:t>_____</w:t>
      </w:r>
    </w:p>
    <w:p w:rsidR="005F7215" w:rsidRDefault="005F7215" w:rsidP="00DC6A99">
      <w:pPr>
        <w:pStyle w:val="a5"/>
        <w:jc w:val="right"/>
        <w:rPr>
          <w:rFonts w:ascii="Times New Roman" w:hAnsi="Times New Roman"/>
          <w:sz w:val="28"/>
          <w:szCs w:val="28"/>
        </w:rPr>
      </w:pPr>
    </w:p>
    <w:p w:rsidR="005F7215" w:rsidRPr="00DC6A99" w:rsidRDefault="005F7215" w:rsidP="003D3A4A">
      <w:pPr>
        <w:pStyle w:val="a6"/>
        <w:spacing w:before="0" w:beforeAutospacing="0" w:after="0" w:afterAutospacing="0"/>
        <w:jc w:val="center"/>
        <w:rPr>
          <w:sz w:val="28"/>
          <w:szCs w:val="28"/>
        </w:rPr>
      </w:pPr>
      <w:r>
        <w:rPr>
          <w:rStyle w:val="a7"/>
          <w:color w:val="000000"/>
        </w:rPr>
        <w:t> </w:t>
      </w:r>
      <w:r w:rsidRPr="00DC6A99">
        <w:rPr>
          <w:rStyle w:val="a7"/>
          <w:color w:val="000000"/>
          <w:sz w:val="28"/>
          <w:szCs w:val="28"/>
        </w:rPr>
        <w:t>Положение</w:t>
      </w:r>
    </w:p>
    <w:p w:rsidR="005F7215" w:rsidRPr="00DD2697" w:rsidRDefault="005F7215" w:rsidP="003D3A4A">
      <w:pPr>
        <w:pStyle w:val="a6"/>
        <w:spacing w:before="0" w:beforeAutospacing="0" w:after="0" w:afterAutospacing="0"/>
        <w:jc w:val="center"/>
        <w:rPr>
          <w:sz w:val="28"/>
          <w:szCs w:val="28"/>
        </w:rPr>
      </w:pPr>
      <w:r>
        <w:rPr>
          <w:rStyle w:val="a7"/>
          <w:color w:val="000000"/>
          <w:sz w:val="28"/>
          <w:szCs w:val="28"/>
        </w:rPr>
        <w:t>о</w:t>
      </w:r>
      <w:r w:rsidRPr="00DC6A99">
        <w:rPr>
          <w:rStyle w:val="a7"/>
          <w:color w:val="000000"/>
          <w:sz w:val="28"/>
          <w:szCs w:val="28"/>
        </w:rPr>
        <w:t xml:space="preserve"> ведении реестра субъектов малого и среднего предпринимательства  - получателей поддержки, оказываемой администрацией</w:t>
      </w:r>
      <w:r>
        <w:rPr>
          <w:rStyle w:val="a7"/>
          <w:color w:val="000000"/>
          <w:sz w:val="28"/>
          <w:szCs w:val="28"/>
        </w:rPr>
        <w:t xml:space="preserve"> </w:t>
      </w:r>
      <w:r w:rsidR="00166001">
        <w:rPr>
          <w:rStyle w:val="a7"/>
          <w:color w:val="000000"/>
          <w:sz w:val="28"/>
          <w:szCs w:val="28"/>
        </w:rPr>
        <w:t>Маламин</w:t>
      </w:r>
      <w:r>
        <w:rPr>
          <w:rStyle w:val="a7"/>
          <w:color w:val="000000"/>
          <w:sz w:val="28"/>
          <w:szCs w:val="28"/>
        </w:rPr>
        <w:t xml:space="preserve">ского </w:t>
      </w:r>
      <w:r w:rsidRPr="00DC6A99">
        <w:rPr>
          <w:rStyle w:val="a7"/>
          <w:bCs w:val="0"/>
          <w:color w:val="000000"/>
          <w:sz w:val="28"/>
          <w:szCs w:val="28"/>
        </w:rPr>
        <w:t xml:space="preserve">сельского поселения </w:t>
      </w:r>
      <w:r>
        <w:rPr>
          <w:rStyle w:val="a7"/>
          <w:bCs w:val="0"/>
          <w:color w:val="000000"/>
          <w:sz w:val="28"/>
          <w:szCs w:val="28"/>
        </w:rPr>
        <w:t>Успенского района</w:t>
      </w:r>
      <w:r>
        <w:rPr>
          <w:color w:val="000000"/>
        </w:rPr>
        <w:t> </w:t>
      </w:r>
    </w:p>
    <w:p w:rsidR="005F7215" w:rsidRDefault="005F7215" w:rsidP="00DD2697">
      <w:pPr>
        <w:pStyle w:val="a6"/>
        <w:numPr>
          <w:ilvl w:val="0"/>
          <w:numId w:val="1"/>
        </w:numPr>
        <w:jc w:val="center"/>
        <w:outlineLvl w:val="1"/>
      </w:pPr>
      <w:r>
        <w:rPr>
          <w:rStyle w:val="a7"/>
          <w:bCs w:val="0"/>
          <w:color w:val="000000"/>
        </w:rPr>
        <w:t>Общее положение</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 xml:space="preserve">1. Настоящее Положение определяет порядок ведения реестра субъектов малого и среднего предпринимательства - получателей поддержки, оказываемой администрацией </w:t>
      </w:r>
      <w:r w:rsidR="00166001">
        <w:rPr>
          <w:rFonts w:ascii="Times New Roman" w:hAnsi="Times New Roman"/>
          <w:sz w:val="28"/>
          <w:szCs w:val="28"/>
        </w:rPr>
        <w:t>Маламинского</w:t>
      </w:r>
      <w:r w:rsidRPr="00DD2697">
        <w:rPr>
          <w:rFonts w:ascii="Times New Roman" w:hAnsi="Times New Roman"/>
          <w:sz w:val="28"/>
          <w:szCs w:val="28"/>
        </w:rPr>
        <w:t xml:space="preserve"> сельского поселения Успенского района, а также устанавливает требования к ведению реестра.</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 xml:space="preserve">2. Реестр в администрации сельского </w:t>
      </w:r>
      <w:r w:rsidR="00166001">
        <w:rPr>
          <w:rFonts w:ascii="Times New Roman" w:hAnsi="Times New Roman"/>
          <w:sz w:val="28"/>
          <w:szCs w:val="28"/>
        </w:rPr>
        <w:t>Маламинского</w:t>
      </w:r>
      <w:r w:rsidRPr="00DD2697">
        <w:rPr>
          <w:rFonts w:ascii="Times New Roman" w:hAnsi="Times New Roman"/>
          <w:sz w:val="28"/>
          <w:szCs w:val="28"/>
        </w:rPr>
        <w:t xml:space="preserve"> поселения Успенского района ведется в электронном виде, а также на бумажном носителе.</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 xml:space="preserve">3. Ведение реестра, в том числе включение (исключение) в реестр сведений о субъектах малого и среднего предпринимательства - получателях поддержки (далее - сведения о получателях поддержки), осуществляется администрацией поселения  с соблюдением требований, установленных Федеральным </w:t>
      </w:r>
      <w:hyperlink r:id="rId6" w:tooltip="Федеральный закон от 27.07.2006 N 149-ФЗ (ред. от 28.07.2012) &quot;Об информации, информационных технологиях и о защите информации&quot;{КонсультантПлюс}" w:history="1">
        <w:r w:rsidRPr="003D3A4A">
          <w:rPr>
            <w:rStyle w:val="a8"/>
            <w:rFonts w:ascii="Times New Roman" w:hAnsi="Times New Roman"/>
            <w:color w:val="000000"/>
            <w:sz w:val="28"/>
            <w:szCs w:val="28"/>
            <w:u w:val="none"/>
          </w:rPr>
          <w:t>законом</w:t>
        </w:r>
      </w:hyperlink>
      <w:r w:rsidRPr="003D3A4A">
        <w:rPr>
          <w:rFonts w:ascii="Times New Roman" w:hAnsi="Times New Roman"/>
          <w:sz w:val="28"/>
          <w:szCs w:val="28"/>
        </w:rPr>
        <w:t xml:space="preserve"> </w:t>
      </w:r>
      <w:r w:rsidRPr="00DD2697">
        <w:rPr>
          <w:rFonts w:ascii="Times New Roman" w:hAnsi="Times New Roman"/>
          <w:sz w:val="28"/>
          <w:szCs w:val="28"/>
        </w:rPr>
        <w:t>"Об информации, информационных технологиях и о защите информации".</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 xml:space="preserve">4. Реестр ведется специалистом администрации  по </w:t>
      </w:r>
      <w:hyperlink r:id="rId7" w:anchor="Par99" w:tooltip="Ссылка на текущий документ" w:history="1">
        <w:r w:rsidRPr="003D3A4A">
          <w:rPr>
            <w:rStyle w:val="a8"/>
            <w:rFonts w:ascii="Times New Roman" w:hAnsi="Times New Roman"/>
            <w:color w:val="000000"/>
            <w:sz w:val="28"/>
            <w:szCs w:val="28"/>
            <w:u w:val="none"/>
          </w:rPr>
          <w:t>форме</w:t>
        </w:r>
      </w:hyperlink>
      <w:r w:rsidRPr="00DD2697">
        <w:rPr>
          <w:rFonts w:ascii="Times New Roman" w:hAnsi="Times New Roman"/>
          <w:sz w:val="28"/>
          <w:szCs w:val="28"/>
        </w:rPr>
        <w:t xml:space="preserve"> согласно приложению 1 Положения.</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5. Сведения, содержащиеся в реестре, являются открытыми и общедоступными. Информация о наличии или об отсутствии сведений о получателях поддержки предоставляет без взимания платы, в форме выписки.</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 xml:space="preserve">6. Администрация </w:t>
      </w:r>
      <w:r w:rsidR="00166001">
        <w:rPr>
          <w:rFonts w:ascii="Times New Roman" w:hAnsi="Times New Roman"/>
          <w:sz w:val="28"/>
          <w:szCs w:val="28"/>
        </w:rPr>
        <w:t>Маламинского</w:t>
      </w:r>
      <w:r w:rsidRPr="00DD2697">
        <w:rPr>
          <w:rFonts w:ascii="Times New Roman" w:hAnsi="Times New Roman"/>
          <w:sz w:val="28"/>
          <w:szCs w:val="28"/>
        </w:rPr>
        <w:t xml:space="preserve">  сельского поселения Успенского района </w:t>
      </w:r>
      <w:r w:rsidRPr="00DD2697">
        <w:rPr>
          <w:rFonts w:ascii="Times New Roman" w:hAnsi="Times New Roman"/>
          <w:bCs/>
          <w:sz w:val="28"/>
          <w:szCs w:val="28"/>
        </w:rPr>
        <w:t xml:space="preserve">в течение 30 дней </w:t>
      </w:r>
      <w:proofErr w:type="gramStart"/>
      <w:r w:rsidRPr="00DD2697">
        <w:rPr>
          <w:rFonts w:ascii="Times New Roman" w:hAnsi="Times New Roman"/>
          <w:bCs/>
          <w:sz w:val="28"/>
          <w:szCs w:val="28"/>
        </w:rPr>
        <w:t>с даты принятия</w:t>
      </w:r>
      <w:proofErr w:type="gramEnd"/>
      <w:r w:rsidRPr="00DD2697">
        <w:rPr>
          <w:rFonts w:ascii="Times New Roman" w:hAnsi="Times New Roman"/>
          <w:bCs/>
          <w:sz w:val="28"/>
          <w:szCs w:val="28"/>
        </w:rPr>
        <w:t xml:space="preserve"> решения об оказании поддержки или о прекращении оказания поддержки размещает сведения, содержащиеся в реестре, на своем официальном сайте в сети Интернет</w:t>
      </w:r>
      <w:r w:rsidRPr="00DD2697">
        <w:rPr>
          <w:rFonts w:ascii="Times New Roman" w:hAnsi="Times New Roman"/>
          <w:sz w:val="28"/>
          <w:szCs w:val="28"/>
        </w:rPr>
        <w:t>.</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 xml:space="preserve">7. Сведения о получателях поддержки хранятся в администрации поселения  в соответствии с </w:t>
      </w:r>
      <w:hyperlink r:id="rId8" w:tooltip="Федеральный закон от 22.10.2004 N 125-ФЗ (ред. от 11.02.2013) &quot;Об архивном деле в Российской Федерации&quot;{КонсультантПлюс}" w:history="1">
        <w:r w:rsidRPr="003D3A4A">
          <w:rPr>
            <w:rStyle w:val="a8"/>
            <w:rFonts w:ascii="Times New Roman" w:hAnsi="Times New Roman"/>
            <w:color w:val="000000"/>
            <w:sz w:val="28"/>
            <w:szCs w:val="28"/>
            <w:u w:val="none"/>
          </w:rPr>
          <w:t>законодательством</w:t>
        </w:r>
      </w:hyperlink>
      <w:r w:rsidRPr="00DD2697">
        <w:rPr>
          <w:rFonts w:ascii="Times New Roman" w:hAnsi="Times New Roman"/>
          <w:sz w:val="28"/>
          <w:szCs w:val="28"/>
        </w:rPr>
        <w:t xml:space="preserve"> Российской Федерации об архивном деле.</w:t>
      </w:r>
    </w:p>
    <w:p w:rsidR="005F7215" w:rsidRDefault="005F7215" w:rsidP="00DD2697">
      <w:pPr>
        <w:pStyle w:val="a5"/>
        <w:jc w:val="both"/>
        <w:rPr>
          <w:rStyle w:val="a7"/>
          <w:rFonts w:ascii="Times New Roman" w:hAnsi="Times New Roman"/>
          <w:bCs w:val="0"/>
          <w:color w:val="000000"/>
          <w:sz w:val="28"/>
          <w:szCs w:val="28"/>
        </w:rPr>
      </w:pPr>
    </w:p>
    <w:p w:rsidR="005F7215" w:rsidRPr="00DD2697" w:rsidRDefault="005F7215" w:rsidP="00DD2697">
      <w:pPr>
        <w:pStyle w:val="a5"/>
        <w:jc w:val="both"/>
        <w:rPr>
          <w:rFonts w:ascii="Times New Roman" w:hAnsi="Times New Roman"/>
          <w:sz w:val="28"/>
          <w:szCs w:val="28"/>
        </w:rPr>
      </w:pPr>
      <w:r w:rsidRPr="00DD2697">
        <w:rPr>
          <w:rStyle w:val="a7"/>
          <w:rFonts w:ascii="Times New Roman" w:hAnsi="Times New Roman"/>
          <w:bCs w:val="0"/>
          <w:color w:val="000000"/>
          <w:sz w:val="28"/>
          <w:szCs w:val="28"/>
        </w:rPr>
        <w:t>Порядок внесения в реестр сведений о получателях поддержки</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 </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1. При внесении в реестр сведений о получателе поддержки указываются:</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а) наименование органа, предоставившего поддержку;</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б) номер реестровой записи и дата включения сведений о получателе поддержки в реестр;</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в) полное и сокращенное (если имеется) наименование, в том числе фирменное наименование юридического лица или фамилия, имя и отчество (если имеется) индивидуального предпринимателя - получателя поддержки;</w:t>
      </w:r>
    </w:p>
    <w:p w:rsidR="005F7215" w:rsidRPr="00DD2697" w:rsidRDefault="005F7215" w:rsidP="00DD2697">
      <w:pPr>
        <w:pStyle w:val="a5"/>
        <w:jc w:val="both"/>
        <w:rPr>
          <w:rFonts w:ascii="Times New Roman" w:hAnsi="Times New Roman"/>
          <w:sz w:val="28"/>
          <w:szCs w:val="28"/>
        </w:rPr>
      </w:pPr>
      <w:proofErr w:type="gramStart"/>
      <w:r w:rsidRPr="00DD2697">
        <w:rPr>
          <w:rFonts w:ascii="Times New Roman" w:hAnsi="Times New Roman"/>
          <w:sz w:val="28"/>
          <w:szCs w:val="28"/>
        </w:rPr>
        <w:lastRenderedPageBreak/>
        <w:t>г) 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 (страна, почтовый индекс, субъект Российской Федерации, район, город (населенный пункт), улица (проспект, переулок и т.д.), номер дома (владения), корпуса (строения), квартиры (офиса));</w:t>
      </w:r>
      <w:proofErr w:type="gramEnd"/>
    </w:p>
    <w:p w:rsidR="005F7215" w:rsidRPr="00DD2697" w:rsidRDefault="005F7215" w:rsidP="00DD2697">
      <w:pPr>
        <w:pStyle w:val="a5"/>
        <w:jc w:val="both"/>
        <w:rPr>
          <w:rFonts w:ascii="Times New Roman" w:hAnsi="Times New Roman"/>
          <w:sz w:val="28"/>
          <w:szCs w:val="28"/>
        </w:rPr>
      </w:pPr>
      <w:proofErr w:type="spellStart"/>
      <w:r w:rsidRPr="00DD2697">
        <w:rPr>
          <w:rFonts w:ascii="Times New Roman" w:hAnsi="Times New Roman"/>
          <w:sz w:val="28"/>
          <w:szCs w:val="28"/>
        </w:rPr>
        <w:t>д</w:t>
      </w:r>
      <w:proofErr w:type="spellEnd"/>
      <w:r w:rsidRPr="00DD2697">
        <w:rPr>
          <w:rFonts w:ascii="Times New Roman" w:hAnsi="Times New Roman"/>
          <w:sz w:val="28"/>
          <w:szCs w:val="28"/>
        </w:rPr>
        <w:t>)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 получателя поддержки;</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е) идентификационный номер налогоплательщика, присвоенный получателю поддержки;</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ж) сведения о виде, форме и размере предоставленной поддержки;</w:t>
      </w:r>
    </w:p>
    <w:p w:rsidR="005F7215" w:rsidRPr="00DD2697" w:rsidRDefault="005F7215" w:rsidP="00DD2697">
      <w:pPr>
        <w:pStyle w:val="a5"/>
        <w:jc w:val="both"/>
        <w:rPr>
          <w:rFonts w:ascii="Times New Roman" w:hAnsi="Times New Roman"/>
          <w:sz w:val="28"/>
          <w:szCs w:val="28"/>
        </w:rPr>
      </w:pPr>
      <w:proofErr w:type="spellStart"/>
      <w:r w:rsidRPr="00DD2697">
        <w:rPr>
          <w:rFonts w:ascii="Times New Roman" w:hAnsi="Times New Roman"/>
          <w:sz w:val="28"/>
          <w:szCs w:val="28"/>
        </w:rPr>
        <w:t>з</w:t>
      </w:r>
      <w:proofErr w:type="spellEnd"/>
      <w:r w:rsidRPr="00DD2697">
        <w:rPr>
          <w:rFonts w:ascii="Times New Roman" w:hAnsi="Times New Roman"/>
          <w:sz w:val="28"/>
          <w:szCs w:val="28"/>
        </w:rPr>
        <w:t>) дата принятия решения об оказании поддержки или о прекращении оказания поддержки;</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и) срок оказания поддержки;</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к) информация о нарушении порядка и условий предоставления поддержки (если имеется), в том числе о нецелевом использовании средств поддержки.</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2. Основанием для принятия решения о включении сведений о получателе поддержки в реестр является Постановление администрации сельского поселения «Зеленец»  об оказании такой поддержки.</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 xml:space="preserve">3. Специалист администрации  проверяет наличие сведений (их изменение) о получателе поддержки, предусмотренных </w:t>
      </w:r>
      <w:hyperlink r:id="rId9" w:anchor="Par49" w:tooltip="Ссылка на текущий документ" w:history="1">
        <w:r w:rsidRPr="003D3A4A">
          <w:rPr>
            <w:rStyle w:val="a8"/>
            <w:rFonts w:ascii="Times New Roman" w:hAnsi="Times New Roman"/>
            <w:color w:val="000000"/>
            <w:sz w:val="28"/>
            <w:szCs w:val="28"/>
            <w:u w:val="none"/>
          </w:rPr>
          <w:t xml:space="preserve">пунктом </w:t>
        </w:r>
      </w:hyperlink>
      <w:r w:rsidRPr="00DD2697">
        <w:rPr>
          <w:rFonts w:ascii="Times New Roman" w:hAnsi="Times New Roman"/>
          <w:sz w:val="28"/>
          <w:szCs w:val="28"/>
        </w:rPr>
        <w:t>1 настоящего Положения. В случаи отсутствия необходимых сведений, а также при обнаружении в них несоответствия администрация  в течение 3 дней запрашивает недостающие сведения.</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4. Проверенные сведения о получателе поддержки включаются администрацией  в реестр</w:t>
      </w:r>
      <w:r w:rsidRPr="00DD2697">
        <w:rPr>
          <w:rFonts w:ascii="Times New Roman" w:hAnsi="Times New Roman"/>
          <w:bCs/>
          <w:sz w:val="28"/>
          <w:szCs w:val="28"/>
        </w:rPr>
        <w:t xml:space="preserve"> в течение 30 дней со дня принятия решения об оказании поддержки или о прекращении оказания поддержки</w:t>
      </w:r>
      <w:r w:rsidRPr="00DD2697">
        <w:rPr>
          <w:rFonts w:ascii="Times New Roman" w:hAnsi="Times New Roman"/>
          <w:sz w:val="28"/>
          <w:szCs w:val="28"/>
        </w:rPr>
        <w:t xml:space="preserve"> и образуют реестровую запись, которая должна быть подписана главой </w:t>
      </w:r>
      <w:r w:rsidR="00166001">
        <w:rPr>
          <w:rFonts w:ascii="Times New Roman" w:hAnsi="Times New Roman"/>
          <w:sz w:val="28"/>
          <w:szCs w:val="28"/>
        </w:rPr>
        <w:t>Маламинского</w:t>
      </w:r>
      <w:r w:rsidRPr="00DD2697">
        <w:rPr>
          <w:rFonts w:ascii="Times New Roman" w:hAnsi="Times New Roman"/>
          <w:sz w:val="28"/>
          <w:szCs w:val="28"/>
        </w:rPr>
        <w:t xml:space="preserve"> сельского поселения Успенского район</w:t>
      </w:r>
      <w:proofErr w:type="gramStart"/>
      <w:r w:rsidRPr="00DD2697">
        <w:rPr>
          <w:rFonts w:ascii="Times New Roman" w:hAnsi="Times New Roman"/>
          <w:sz w:val="28"/>
          <w:szCs w:val="28"/>
        </w:rPr>
        <w:t>а-</w:t>
      </w:r>
      <w:proofErr w:type="gramEnd"/>
      <w:r w:rsidRPr="00DD2697">
        <w:rPr>
          <w:rFonts w:ascii="Times New Roman" w:hAnsi="Times New Roman"/>
          <w:sz w:val="28"/>
          <w:szCs w:val="28"/>
        </w:rPr>
        <w:t xml:space="preserve"> руководителем администрации или лицом его замещающим собственноручной подписью.</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 xml:space="preserve">5. В случае предоставления получателем поддержки информации об изменении сведений, предусмотренных </w:t>
      </w:r>
      <w:hyperlink r:id="rId10" w:anchor="Par49" w:tooltip="Ссылка на текущий документ" w:history="1">
        <w:r w:rsidRPr="003D3A4A">
          <w:rPr>
            <w:rStyle w:val="a8"/>
            <w:rFonts w:ascii="Times New Roman" w:hAnsi="Times New Roman"/>
            <w:color w:val="000000"/>
            <w:sz w:val="28"/>
            <w:szCs w:val="28"/>
            <w:u w:val="none"/>
          </w:rPr>
          <w:t xml:space="preserve">пунктом </w:t>
        </w:r>
      </w:hyperlink>
      <w:r w:rsidRPr="003D3A4A">
        <w:rPr>
          <w:rFonts w:ascii="Times New Roman" w:hAnsi="Times New Roman"/>
          <w:sz w:val="28"/>
          <w:szCs w:val="28"/>
        </w:rPr>
        <w:t>1</w:t>
      </w:r>
      <w:r w:rsidRPr="00DD2697">
        <w:rPr>
          <w:rFonts w:ascii="Times New Roman" w:hAnsi="Times New Roman"/>
          <w:sz w:val="28"/>
          <w:szCs w:val="28"/>
        </w:rPr>
        <w:t xml:space="preserve"> настоящего Положения, специалист администрации вносит изменения  в реестровую запись.</w:t>
      </w:r>
    </w:p>
    <w:p w:rsidR="005F7215" w:rsidRDefault="005F7215" w:rsidP="00DD2697">
      <w:pPr>
        <w:pStyle w:val="a5"/>
        <w:jc w:val="both"/>
        <w:rPr>
          <w:rStyle w:val="a7"/>
          <w:rFonts w:ascii="Times New Roman" w:hAnsi="Times New Roman"/>
          <w:bCs w:val="0"/>
          <w:color w:val="000000"/>
          <w:sz w:val="28"/>
          <w:szCs w:val="28"/>
        </w:rPr>
      </w:pPr>
      <w:r w:rsidRPr="00DD2697">
        <w:rPr>
          <w:rFonts w:ascii="Times New Roman" w:hAnsi="Times New Roman"/>
          <w:sz w:val="28"/>
          <w:szCs w:val="28"/>
        </w:rPr>
        <w:t> </w:t>
      </w:r>
    </w:p>
    <w:p w:rsidR="005F7215" w:rsidRPr="00DD2697" w:rsidRDefault="005F7215" w:rsidP="00DD2697">
      <w:pPr>
        <w:pStyle w:val="a5"/>
        <w:jc w:val="both"/>
        <w:rPr>
          <w:rFonts w:ascii="Times New Roman" w:hAnsi="Times New Roman"/>
          <w:sz w:val="28"/>
          <w:szCs w:val="28"/>
        </w:rPr>
      </w:pPr>
      <w:r w:rsidRPr="00DD2697">
        <w:rPr>
          <w:rStyle w:val="a7"/>
          <w:rFonts w:ascii="Times New Roman" w:hAnsi="Times New Roman"/>
          <w:bCs w:val="0"/>
          <w:color w:val="000000"/>
          <w:sz w:val="28"/>
          <w:szCs w:val="28"/>
        </w:rPr>
        <w:t>III. Порядок исключения из реестра сведений о получателях поддержки</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 </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 xml:space="preserve">1. Реестровая запись, содержащая сведения о получателе поддержки, исключается из реестра администрацией поселения  по истечении 3 лет </w:t>
      </w:r>
      <w:proofErr w:type="gramStart"/>
      <w:r w:rsidRPr="00DD2697">
        <w:rPr>
          <w:rFonts w:ascii="Times New Roman" w:hAnsi="Times New Roman"/>
          <w:sz w:val="28"/>
          <w:szCs w:val="28"/>
        </w:rPr>
        <w:t>с даты окончания</w:t>
      </w:r>
      <w:proofErr w:type="gramEnd"/>
      <w:r w:rsidRPr="00DD2697">
        <w:rPr>
          <w:rFonts w:ascii="Times New Roman" w:hAnsi="Times New Roman"/>
          <w:sz w:val="28"/>
          <w:szCs w:val="28"/>
        </w:rPr>
        <w:t xml:space="preserve"> срока оказания поддержки на основании Постановления администрации.</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 xml:space="preserve">2. Сведения о получателе поддержки на бумажном носителе, исключенные из реестра, хранятся в архиве  </w:t>
      </w:r>
      <w:r w:rsidR="00166001">
        <w:rPr>
          <w:rFonts w:ascii="Times New Roman" w:hAnsi="Times New Roman"/>
          <w:sz w:val="28"/>
          <w:szCs w:val="28"/>
        </w:rPr>
        <w:t>Маламинского</w:t>
      </w:r>
      <w:r w:rsidRPr="00DD2697">
        <w:rPr>
          <w:rFonts w:ascii="Times New Roman" w:hAnsi="Times New Roman"/>
          <w:sz w:val="28"/>
          <w:szCs w:val="28"/>
        </w:rPr>
        <w:t xml:space="preserve"> сельского поселения Успенского района  в соответствии с </w:t>
      </w:r>
      <w:hyperlink r:id="rId11" w:tooltip="Федеральный закон от 22.10.2004 N 125-ФЗ (ред. от 11.02.2013) &quot;Об архивном деле в Российской Федерации&quot;{КонсультантПлюс}" w:history="1">
        <w:r w:rsidRPr="003D3A4A">
          <w:rPr>
            <w:rStyle w:val="a8"/>
            <w:rFonts w:ascii="Times New Roman" w:hAnsi="Times New Roman"/>
            <w:color w:val="000000"/>
            <w:sz w:val="28"/>
            <w:szCs w:val="28"/>
            <w:u w:val="none"/>
          </w:rPr>
          <w:t>законодательством</w:t>
        </w:r>
      </w:hyperlink>
      <w:r w:rsidRPr="003D3A4A">
        <w:rPr>
          <w:rFonts w:ascii="Times New Roman" w:hAnsi="Times New Roman"/>
          <w:sz w:val="28"/>
          <w:szCs w:val="28"/>
        </w:rPr>
        <w:t xml:space="preserve"> </w:t>
      </w:r>
      <w:r w:rsidRPr="00DD2697">
        <w:rPr>
          <w:rFonts w:ascii="Times New Roman" w:hAnsi="Times New Roman"/>
          <w:sz w:val="28"/>
          <w:szCs w:val="28"/>
        </w:rPr>
        <w:t>Российской Федерации об архивном деле.</w:t>
      </w:r>
    </w:p>
    <w:p w:rsidR="005F7215" w:rsidRPr="00DD2697" w:rsidRDefault="005F7215" w:rsidP="00DD2697">
      <w:pPr>
        <w:pStyle w:val="a5"/>
        <w:jc w:val="both"/>
        <w:rPr>
          <w:rFonts w:ascii="Times New Roman" w:hAnsi="Times New Roman"/>
          <w:sz w:val="28"/>
          <w:szCs w:val="28"/>
        </w:rPr>
      </w:pPr>
      <w:r w:rsidRPr="00DD2697">
        <w:rPr>
          <w:rFonts w:ascii="Times New Roman" w:hAnsi="Times New Roman"/>
          <w:sz w:val="28"/>
          <w:szCs w:val="28"/>
        </w:rPr>
        <w:t> </w:t>
      </w:r>
    </w:p>
    <w:p w:rsidR="005F7215" w:rsidRPr="00DD2697" w:rsidRDefault="005F7215" w:rsidP="00DD2697">
      <w:pPr>
        <w:pStyle w:val="a5"/>
        <w:jc w:val="both"/>
        <w:rPr>
          <w:rFonts w:ascii="Times New Roman" w:hAnsi="Times New Roman"/>
          <w:sz w:val="28"/>
          <w:szCs w:val="28"/>
        </w:rPr>
      </w:pPr>
    </w:p>
    <w:p w:rsidR="005F7215" w:rsidRDefault="005F7215" w:rsidP="003D3A4A">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166001">
        <w:rPr>
          <w:rFonts w:ascii="Times New Roman" w:hAnsi="Times New Roman" w:cs="Times New Roman"/>
          <w:sz w:val="28"/>
          <w:szCs w:val="28"/>
        </w:rPr>
        <w:t>Маламинского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B115DA" w:rsidRDefault="005F7215" w:rsidP="00C0563F">
      <w:pPr>
        <w:pStyle w:val="ConsNormal"/>
        <w:widowControl/>
        <w:ind w:firstLine="0"/>
        <w:rPr>
          <w:rFonts w:ascii="Times New Roman" w:hAnsi="Times New Roman"/>
          <w:sz w:val="28"/>
        </w:rPr>
      </w:pPr>
      <w:r>
        <w:rPr>
          <w:rFonts w:ascii="Times New Roman" w:hAnsi="Times New Roman" w:cs="Times New Roman"/>
          <w:sz w:val="28"/>
          <w:szCs w:val="28"/>
        </w:rPr>
        <w:t xml:space="preserve">поселения Успенского района                        </w:t>
      </w:r>
      <w:r w:rsidR="00166001">
        <w:rPr>
          <w:rFonts w:ascii="Times New Roman" w:hAnsi="Times New Roman" w:cs="Times New Roman"/>
          <w:sz w:val="28"/>
          <w:szCs w:val="28"/>
        </w:rPr>
        <w:t xml:space="preserve">                               А.Н. Буланов</w:t>
      </w:r>
      <w:r w:rsidR="00C0563F">
        <w:rPr>
          <w:rFonts w:ascii="Times New Roman" w:hAnsi="Times New Roman"/>
          <w:sz w:val="28"/>
        </w:rPr>
        <w:t xml:space="preserve">    </w:t>
      </w:r>
    </w:p>
    <w:p w:rsidR="00B115DA" w:rsidRDefault="00B115DA" w:rsidP="00B115DA">
      <w:pPr>
        <w:pStyle w:val="a5"/>
        <w:ind w:left="4956"/>
        <w:rPr>
          <w:rFonts w:ascii="Times New Roman" w:hAnsi="Times New Roman"/>
          <w:sz w:val="28"/>
          <w:szCs w:val="28"/>
        </w:rPr>
      </w:pPr>
      <w:r>
        <w:rPr>
          <w:rFonts w:ascii="Times New Roman" w:hAnsi="Times New Roman"/>
          <w:sz w:val="28"/>
          <w:szCs w:val="28"/>
        </w:rPr>
        <w:lastRenderedPageBreak/>
        <w:t xml:space="preserve">Приложение </w:t>
      </w:r>
    </w:p>
    <w:p w:rsidR="00B115DA" w:rsidRPr="00DC6A99" w:rsidRDefault="00B115DA" w:rsidP="00B115DA">
      <w:pPr>
        <w:pStyle w:val="a5"/>
        <w:rPr>
          <w:rFonts w:ascii="Times New Roman" w:hAnsi="Times New Roman"/>
          <w:sz w:val="28"/>
          <w:szCs w:val="28"/>
        </w:rPr>
      </w:pPr>
      <w:r>
        <w:rPr>
          <w:rFonts w:ascii="Times New Roman" w:hAnsi="Times New Roman"/>
          <w:sz w:val="28"/>
          <w:szCs w:val="28"/>
        </w:rPr>
        <w:t xml:space="preserve">                                                                      к</w:t>
      </w:r>
      <w:r w:rsidRPr="00DC6A99">
        <w:rPr>
          <w:rFonts w:ascii="Times New Roman" w:hAnsi="Times New Roman"/>
          <w:sz w:val="28"/>
          <w:szCs w:val="28"/>
        </w:rPr>
        <w:t xml:space="preserve">  постановлени</w:t>
      </w:r>
      <w:r>
        <w:rPr>
          <w:rFonts w:ascii="Times New Roman" w:hAnsi="Times New Roman"/>
          <w:sz w:val="28"/>
          <w:szCs w:val="28"/>
        </w:rPr>
        <w:t>ю</w:t>
      </w:r>
    </w:p>
    <w:p w:rsidR="00B115DA" w:rsidRDefault="00B115DA" w:rsidP="00B115DA">
      <w:pPr>
        <w:pStyle w:val="a5"/>
        <w:rPr>
          <w:rFonts w:ascii="Times New Roman" w:hAnsi="Times New Roman"/>
          <w:sz w:val="28"/>
          <w:szCs w:val="28"/>
        </w:rPr>
      </w:pPr>
      <w:r>
        <w:rPr>
          <w:rFonts w:ascii="Times New Roman" w:hAnsi="Times New Roman"/>
          <w:sz w:val="28"/>
          <w:szCs w:val="28"/>
        </w:rPr>
        <w:t xml:space="preserve">                                                                      </w:t>
      </w:r>
      <w:r w:rsidRPr="00DC6A99">
        <w:rPr>
          <w:rFonts w:ascii="Times New Roman" w:hAnsi="Times New Roman"/>
          <w:sz w:val="28"/>
          <w:szCs w:val="28"/>
        </w:rPr>
        <w:t xml:space="preserve">администрации </w:t>
      </w:r>
      <w:proofErr w:type="spellStart"/>
      <w:r>
        <w:rPr>
          <w:rFonts w:ascii="Times New Roman" w:hAnsi="Times New Roman"/>
          <w:sz w:val="28"/>
          <w:szCs w:val="28"/>
        </w:rPr>
        <w:t>Маламинского</w:t>
      </w:r>
      <w:proofErr w:type="spellEnd"/>
      <w:r>
        <w:rPr>
          <w:rFonts w:ascii="Times New Roman" w:hAnsi="Times New Roman"/>
          <w:sz w:val="28"/>
          <w:szCs w:val="28"/>
        </w:rPr>
        <w:t xml:space="preserve"> </w:t>
      </w:r>
    </w:p>
    <w:p w:rsidR="00B115DA" w:rsidRPr="00DC6A99" w:rsidRDefault="00B115DA" w:rsidP="00B115DA">
      <w:pPr>
        <w:pStyle w:val="a5"/>
        <w:rPr>
          <w:rFonts w:ascii="Times New Roman" w:hAnsi="Times New Roman"/>
          <w:sz w:val="28"/>
          <w:szCs w:val="28"/>
        </w:rPr>
      </w:pPr>
      <w:r>
        <w:rPr>
          <w:rFonts w:ascii="Times New Roman" w:hAnsi="Times New Roman"/>
          <w:sz w:val="28"/>
          <w:szCs w:val="28"/>
        </w:rPr>
        <w:t xml:space="preserve">                                                                      </w:t>
      </w:r>
      <w:r w:rsidRPr="00DC6A99">
        <w:rPr>
          <w:rFonts w:ascii="Times New Roman" w:hAnsi="Times New Roman"/>
          <w:sz w:val="28"/>
          <w:szCs w:val="28"/>
        </w:rPr>
        <w:t xml:space="preserve">сельского поселения </w:t>
      </w:r>
    </w:p>
    <w:p w:rsidR="00B115DA" w:rsidRPr="00DC6A99" w:rsidRDefault="00B115DA" w:rsidP="00B115DA">
      <w:pPr>
        <w:pStyle w:val="a5"/>
        <w:rPr>
          <w:rFonts w:ascii="Times New Roman" w:hAnsi="Times New Roman"/>
          <w:sz w:val="28"/>
          <w:szCs w:val="28"/>
        </w:rPr>
      </w:pPr>
      <w:r>
        <w:rPr>
          <w:rFonts w:ascii="Times New Roman" w:hAnsi="Times New Roman"/>
          <w:sz w:val="28"/>
          <w:szCs w:val="28"/>
        </w:rPr>
        <w:t xml:space="preserve">                                                                      </w:t>
      </w:r>
      <w:r w:rsidRPr="00DC6A99">
        <w:rPr>
          <w:rFonts w:ascii="Times New Roman" w:hAnsi="Times New Roman"/>
          <w:sz w:val="28"/>
          <w:szCs w:val="28"/>
        </w:rPr>
        <w:t xml:space="preserve">от </w:t>
      </w:r>
      <w:r>
        <w:rPr>
          <w:rFonts w:ascii="Times New Roman" w:hAnsi="Times New Roman"/>
          <w:sz w:val="28"/>
          <w:szCs w:val="28"/>
        </w:rPr>
        <w:t>_______</w:t>
      </w:r>
      <w:r w:rsidRPr="00DC6A99">
        <w:rPr>
          <w:rFonts w:ascii="Times New Roman" w:hAnsi="Times New Roman"/>
          <w:sz w:val="28"/>
          <w:szCs w:val="28"/>
        </w:rPr>
        <w:t xml:space="preserve"> 201</w:t>
      </w:r>
      <w:r>
        <w:rPr>
          <w:rFonts w:ascii="Times New Roman" w:hAnsi="Times New Roman"/>
          <w:sz w:val="28"/>
          <w:szCs w:val="28"/>
        </w:rPr>
        <w:t>8</w:t>
      </w:r>
      <w:r w:rsidRPr="00DC6A99">
        <w:rPr>
          <w:rFonts w:ascii="Times New Roman" w:hAnsi="Times New Roman"/>
          <w:sz w:val="28"/>
          <w:szCs w:val="28"/>
        </w:rPr>
        <w:t xml:space="preserve"> г. </w:t>
      </w:r>
      <w:r>
        <w:rPr>
          <w:rFonts w:ascii="Times New Roman" w:hAnsi="Times New Roman"/>
          <w:sz w:val="28"/>
          <w:szCs w:val="28"/>
        </w:rPr>
        <w:t xml:space="preserve"> </w:t>
      </w:r>
      <w:r w:rsidRPr="00DC6A99">
        <w:rPr>
          <w:rFonts w:ascii="Times New Roman" w:hAnsi="Times New Roman"/>
          <w:sz w:val="28"/>
          <w:szCs w:val="28"/>
        </w:rPr>
        <w:t>№</w:t>
      </w:r>
      <w:r>
        <w:rPr>
          <w:rFonts w:ascii="Times New Roman" w:hAnsi="Times New Roman"/>
          <w:sz w:val="28"/>
          <w:szCs w:val="28"/>
        </w:rPr>
        <w:t xml:space="preserve"> </w:t>
      </w:r>
      <w:r w:rsidRPr="00DC6A99">
        <w:rPr>
          <w:rFonts w:ascii="Times New Roman" w:hAnsi="Times New Roman"/>
          <w:sz w:val="28"/>
          <w:szCs w:val="28"/>
        </w:rPr>
        <w:t xml:space="preserve"> </w:t>
      </w:r>
      <w:r>
        <w:rPr>
          <w:rFonts w:ascii="Times New Roman" w:hAnsi="Times New Roman"/>
          <w:sz w:val="28"/>
          <w:szCs w:val="28"/>
        </w:rPr>
        <w:t>_____</w:t>
      </w:r>
    </w:p>
    <w:p w:rsidR="00B115DA" w:rsidRDefault="00B115DA" w:rsidP="00B115DA">
      <w:pPr>
        <w:pStyle w:val="a5"/>
        <w:rPr>
          <w:sz w:val="24"/>
        </w:rPr>
      </w:pPr>
    </w:p>
    <w:p w:rsidR="00B115DA" w:rsidRDefault="00B115DA" w:rsidP="00B115DA">
      <w:pPr>
        <w:pStyle w:val="a5"/>
        <w:rPr>
          <w:sz w:val="24"/>
        </w:rPr>
      </w:pPr>
    </w:p>
    <w:p w:rsidR="00B115DA" w:rsidRDefault="00B115DA" w:rsidP="00B115DA">
      <w:pPr>
        <w:pStyle w:val="a5"/>
        <w:rPr>
          <w:sz w:val="24"/>
        </w:rPr>
      </w:pPr>
    </w:p>
    <w:p w:rsidR="00B115DA" w:rsidRDefault="00B115DA" w:rsidP="00B115DA">
      <w:pPr>
        <w:pStyle w:val="a5"/>
        <w:rPr>
          <w:sz w:val="24"/>
        </w:rPr>
      </w:pPr>
    </w:p>
    <w:p w:rsidR="00B115DA" w:rsidRPr="00B115DA" w:rsidRDefault="00B115DA" w:rsidP="00B115DA">
      <w:pPr>
        <w:pStyle w:val="a5"/>
        <w:jc w:val="center"/>
        <w:rPr>
          <w:rFonts w:ascii="Times New Roman" w:hAnsi="Times New Roman"/>
          <w:b/>
          <w:sz w:val="28"/>
          <w:szCs w:val="28"/>
        </w:rPr>
      </w:pPr>
      <w:r w:rsidRPr="00B115DA">
        <w:rPr>
          <w:rFonts w:ascii="Times New Roman" w:hAnsi="Times New Roman"/>
          <w:b/>
          <w:sz w:val="28"/>
          <w:szCs w:val="28"/>
        </w:rPr>
        <w:t>Реестр субъектов малого и среднего предпринимательства – получателей поддержки</w:t>
      </w:r>
      <w:r w:rsidRPr="00B115DA">
        <w:rPr>
          <w:b/>
          <w:sz w:val="24"/>
        </w:rPr>
        <w:t xml:space="preserve"> </w:t>
      </w:r>
      <w:proofErr w:type="spellStart"/>
      <w:r w:rsidRPr="00B115DA">
        <w:rPr>
          <w:rFonts w:ascii="Times New Roman" w:hAnsi="Times New Roman"/>
          <w:b/>
          <w:sz w:val="28"/>
          <w:szCs w:val="28"/>
        </w:rPr>
        <w:t>Маламинского</w:t>
      </w:r>
      <w:proofErr w:type="spellEnd"/>
      <w:r w:rsidRPr="00B115DA">
        <w:rPr>
          <w:rFonts w:ascii="Times New Roman" w:hAnsi="Times New Roman"/>
          <w:b/>
          <w:sz w:val="28"/>
          <w:szCs w:val="28"/>
        </w:rPr>
        <w:t xml:space="preserve">  сельского поселения Успенского   района</w:t>
      </w:r>
    </w:p>
    <w:p w:rsid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Номер реестро</w:t>
      </w:r>
      <w:r w:rsidRPr="00B115DA">
        <w:rPr>
          <w:rFonts w:ascii="Times New Roman" w:hAnsi="Times New Roman"/>
          <w:sz w:val="28"/>
          <w:szCs w:val="28"/>
        </w:rPr>
        <w:softHyphen/>
        <w:t>вой записи и дата вклю</w:t>
      </w:r>
      <w:r w:rsidRPr="00B115DA">
        <w:rPr>
          <w:rFonts w:ascii="Times New Roman" w:hAnsi="Times New Roman"/>
          <w:sz w:val="28"/>
          <w:szCs w:val="28"/>
        </w:rPr>
        <w:softHyphen/>
        <w:t>чения сведений в реестр</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Осно</w:t>
      </w:r>
      <w:r w:rsidRPr="00B115DA">
        <w:rPr>
          <w:rFonts w:ascii="Times New Roman" w:hAnsi="Times New Roman"/>
          <w:sz w:val="28"/>
          <w:szCs w:val="28"/>
        </w:rPr>
        <w:softHyphen/>
        <w:t>вание для вклю</w:t>
      </w:r>
      <w:r w:rsidRPr="00B115DA">
        <w:rPr>
          <w:rFonts w:ascii="Times New Roman" w:hAnsi="Times New Roman"/>
          <w:sz w:val="28"/>
          <w:szCs w:val="28"/>
        </w:rPr>
        <w:softHyphen/>
        <w:t>чения (исклю</w:t>
      </w:r>
      <w:r w:rsidRPr="00B115DA">
        <w:rPr>
          <w:rFonts w:ascii="Times New Roman" w:hAnsi="Times New Roman"/>
          <w:sz w:val="28"/>
          <w:szCs w:val="28"/>
        </w:rPr>
        <w:softHyphen/>
        <w:t>чения) сведений в реестр</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Сведе</w:t>
      </w:r>
      <w:r w:rsidRPr="00B115DA">
        <w:rPr>
          <w:rFonts w:ascii="Times New Roman" w:hAnsi="Times New Roman"/>
          <w:sz w:val="28"/>
          <w:szCs w:val="28"/>
        </w:rPr>
        <w:softHyphen/>
        <w:t>ния о субъекте малого и сред</w:t>
      </w:r>
      <w:r w:rsidRPr="00B115DA">
        <w:rPr>
          <w:rFonts w:ascii="Times New Roman" w:hAnsi="Times New Roman"/>
          <w:sz w:val="28"/>
          <w:szCs w:val="28"/>
        </w:rPr>
        <w:softHyphen/>
        <w:t>него предпри</w:t>
      </w:r>
      <w:r w:rsidRPr="00B115DA">
        <w:rPr>
          <w:rFonts w:ascii="Times New Roman" w:hAnsi="Times New Roman"/>
          <w:sz w:val="28"/>
          <w:szCs w:val="28"/>
        </w:rPr>
        <w:softHyphen/>
        <w:t>нима</w:t>
      </w:r>
      <w:r w:rsidRPr="00B115DA">
        <w:rPr>
          <w:rFonts w:ascii="Times New Roman" w:hAnsi="Times New Roman"/>
          <w:sz w:val="28"/>
          <w:szCs w:val="28"/>
        </w:rPr>
        <w:softHyphen/>
        <w:t>тель</w:t>
      </w:r>
      <w:r w:rsidRPr="00B115DA">
        <w:rPr>
          <w:rFonts w:ascii="Times New Roman" w:hAnsi="Times New Roman"/>
          <w:sz w:val="28"/>
          <w:szCs w:val="28"/>
        </w:rPr>
        <w:softHyphen/>
        <w:t>ства – полу</w:t>
      </w:r>
      <w:r w:rsidRPr="00B115DA">
        <w:rPr>
          <w:rFonts w:ascii="Times New Roman" w:hAnsi="Times New Roman"/>
          <w:sz w:val="28"/>
          <w:szCs w:val="28"/>
        </w:rPr>
        <w:softHyphen/>
        <w:t>чателе поддер</w:t>
      </w:r>
      <w:r w:rsidRPr="00B115DA">
        <w:rPr>
          <w:rFonts w:ascii="Times New Roman" w:hAnsi="Times New Roman"/>
          <w:sz w:val="28"/>
          <w:szCs w:val="28"/>
        </w:rPr>
        <w:softHyphen/>
        <w:t>жки</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Сведе</w:t>
      </w:r>
      <w:r w:rsidRPr="00B115DA">
        <w:rPr>
          <w:rFonts w:ascii="Times New Roman" w:hAnsi="Times New Roman"/>
          <w:sz w:val="28"/>
          <w:szCs w:val="28"/>
        </w:rPr>
        <w:softHyphen/>
        <w:t>ния о пре</w:t>
      </w:r>
      <w:r w:rsidRPr="00B115DA">
        <w:rPr>
          <w:rFonts w:ascii="Times New Roman" w:hAnsi="Times New Roman"/>
          <w:sz w:val="28"/>
          <w:szCs w:val="28"/>
        </w:rPr>
        <w:softHyphen/>
        <w:t>достав</w:t>
      </w:r>
      <w:r w:rsidRPr="00B115DA">
        <w:rPr>
          <w:rFonts w:ascii="Times New Roman" w:hAnsi="Times New Roman"/>
          <w:sz w:val="28"/>
          <w:szCs w:val="28"/>
        </w:rPr>
        <w:softHyphen/>
        <w:t>лен</w:t>
      </w:r>
      <w:r w:rsidRPr="00B115DA">
        <w:rPr>
          <w:rFonts w:ascii="Times New Roman" w:hAnsi="Times New Roman"/>
          <w:sz w:val="28"/>
          <w:szCs w:val="28"/>
        </w:rPr>
        <w:softHyphen/>
        <w:t>ной под</w:t>
      </w:r>
      <w:r w:rsidRPr="00B115DA">
        <w:rPr>
          <w:rFonts w:ascii="Times New Roman" w:hAnsi="Times New Roman"/>
          <w:sz w:val="28"/>
          <w:szCs w:val="28"/>
        </w:rPr>
        <w:softHyphen/>
        <w:t>держ</w:t>
      </w:r>
      <w:r w:rsidRPr="00B115DA">
        <w:rPr>
          <w:rFonts w:ascii="Times New Roman" w:hAnsi="Times New Roman"/>
          <w:sz w:val="28"/>
          <w:szCs w:val="28"/>
        </w:rPr>
        <w:softHyphen/>
        <w:t>ке</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Инфор</w:t>
      </w:r>
      <w:r w:rsidRPr="00B115DA">
        <w:rPr>
          <w:rFonts w:ascii="Times New Roman" w:hAnsi="Times New Roman"/>
          <w:sz w:val="28"/>
          <w:szCs w:val="28"/>
        </w:rPr>
        <w:softHyphen/>
        <w:t>мация о нару</w:t>
      </w:r>
      <w:r w:rsidRPr="00B115DA">
        <w:rPr>
          <w:rFonts w:ascii="Times New Roman" w:hAnsi="Times New Roman"/>
          <w:sz w:val="28"/>
          <w:szCs w:val="28"/>
        </w:rPr>
        <w:softHyphen/>
        <w:t>шении порядка и усло</w:t>
      </w:r>
      <w:r w:rsidRPr="00B115DA">
        <w:rPr>
          <w:rFonts w:ascii="Times New Roman" w:hAnsi="Times New Roman"/>
          <w:sz w:val="28"/>
          <w:szCs w:val="28"/>
        </w:rPr>
        <w:softHyphen/>
        <w:t>вий пре</w:t>
      </w:r>
      <w:r w:rsidRPr="00B115DA">
        <w:rPr>
          <w:rFonts w:ascii="Times New Roman" w:hAnsi="Times New Roman"/>
          <w:sz w:val="28"/>
          <w:szCs w:val="28"/>
        </w:rPr>
        <w:softHyphen/>
        <w:t>дос</w:t>
      </w:r>
      <w:r w:rsidRPr="00B115DA">
        <w:rPr>
          <w:rFonts w:ascii="Times New Roman" w:hAnsi="Times New Roman"/>
          <w:sz w:val="28"/>
          <w:szCs w:val="28"/>
        </w:rPr>
        <w:softHyphen/>
        <w:t>тав</w:t>
      </w:r>
      <w:r w:rsidRPr="00B115DA">
        <w:rPr>
          <w:rFonts w:ascii="Times New Roman" w:hAnsi="Times New Roman"/>
          <w:sz w:val="28"/>
          <w:szCs w:val="28"/>
        </w:rPr>
        <w:softHyphen/>
        <w:t>ле</w:t>
      </w:r>
      <w:r w:rsidRPr="00B115DA">
        <w:rPr>
          <w:rFonts w:ascii="Times New Roman" w:hAnsi="Times New Roman"/>
          <w:sz w:val="28"/>
          <w:szCs w:val="28"/>
        </w:rPr>
        <w:softHyphen/>
        <w:t>ния под</w:t>
      </w:r>
      <w:r w:rsidRPr="00B115DA">
        <w:rPr>
          <w:rFonts w:ascii="Times New Roman" w:hAnsi="Times New Roman"/>
          <w:sz w:val="28"/>
          <w:szCs w:val="28"/>
        </w:rPr>
        <w:softHyphen/>
        <w:t>держ</w:t>
      </w:r>
      <w:r w:rsidRPr="00B115DA">
        <w:rPr>
          <w:rFonts w:ascii="Times New Roman" w:hAnsi="Times New Roman"/>
          <w:sz w:val="28"/>
          <w:szCs w:val="28"/>
        </w:rPr>
        <w:softHyphen/>
        <w:t>ки (если име</w:t>
      </w:r>
      <w:r w:rsidRPr="00B115DA">
        <w:rPr>
          <w:rFonts w:ascii="Times New Roman" w:hAnsi="Times New Roman"/>
          <w:sz w:val="28"/>
          <w:szCs w:val="28"/>
        </w:rPr>
        <w:softHyphen/>
        <w:t>ется), в том числе о неце</w:t>
      </w:r>
      <w:r w:rsidRPr="00B115DA">
        <w:rPr>
          <w:rFonts w:ascii="Times New Roman" w:hAnsi="Times New Roman"/>
          <w:sz w:val="28"/>
          <w:szCs w:val="28"/>
        </w:rPr>
        <w:softHyphen/>
        <w:t>левом исполь</w:t>
      </w:r>
      <w:r w:rsidRPr="00B115DA">
        <w:rPr>
          <w:rFonts w:ascii="Times New Roman" w:hAnsi="Times New Roman"/>
          <w:sz w:val="28"/>
          <w:szCs w:val="28"/>
        </w:rPr>
        <w:softHyphen/>
        <w:t>зова</w:t>
      </w:r>
      <w:r w:rsidRPr="00B115DA">
        <w:rPr>
          <w:rFonts w:ascii="Times New Roman" w:hAnsi="Times New Roman"/>
          <w:sz w:val="28"/>
          <w:szCs w:val="28"/>
        </w:rPr>
        <w:softHyphen/>
        <w:t>нии средств под</w:t>
      </w:r>
      <w:r w:rsidRPr="00B115DA">
        <w:rPr>
          <w:rFonts w:ascii="Times New Roman" w:hAnsi="Times New Roman"/>
          <w:sz w:val="28"/>
          <w:szCs w:val="28"/>
        </w:rPr>
        <w:softHyphen/>
        <w:t>держ</w:t>
      </w:r>
      <w:r w:rsidRPr="00B115DA">
        <w:rPr>
          <w:rFonts w:ascii="Times New Roman" w:hAnsi="Times New Roman"/>
          <w:sz w:val="28"/>
          <w:szCs w:val="28"/>
        </w:rPr>
        <w:softHyphen/>
        <w:t>ки</w:t>
      </w:r>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наиме</w:t>
      </w:r>
      <w:r w:rsidRPr="00B115DA">
        <w:rPr>
          <w:rFonts w:ascii="Times New Roman" w:hAnsi="Times New Roman"/>
          <w:sz w:val="28"/>
          <w:szCs w:val="28"/>
        </w:rPr>
        <w:softHyphen/>
        <w:t>нова</w:t>
      </w:r>
      <w:r w:rsidRPr="00B115DA">
        <w:rPr>
          <w:rFonts w:ascii="Times New Roman" w:hAnsi="Times New Roman"/>
          <w:sz w:val="28"/>
          <w:szCs w:val="28"/>
        </w:rPr>
        <w:softHyphen/>
        <w:t>ние юриди</w:t>
      </w:r>
      <w:r w:rsidRPr="00B115DA">
        <w:rPr>
          <w:rFonts w:ascii="Times New Roman" w:hAnsi="Times New Roman"/>
          <w:sz w:val="28"/>
          <w:szCs w:val="28"/>
        </w:rPr>
        <w:softHyphen/>
        <w:t>чес</w:t>
      </w:r>
      <w:r w:rsidRPr="00B115DA">
        <w:rPr>
          <w:rFonts w:ascii="Times New Roman" w:hAnsi="Times New Roman"/>
          <w:sz w:val="28"/>
          <w:szCs w:val="28"/>
        </w:rPr>
        <w:softHyphen/>
        <w:t>кого лица или фами</w:t>
      </w:r>
      <w:r w:rsidRPr="00B115DA">
        <w:rPr>
          <w:rFonts w:ascii="Times New Roman" w:hAnsi="Times New Roman"/>
          <w:sz w:val="28"/>
          <w:szCs w:val="28"/>
        </w:rPr>
        <w:softHyphen/>
        <w:t>лия, имя и отчес</w:t>
      </w:r>
      <w:r w:rsidRPr="00B115DA">
        <w:rPr>
          <w:rFonts w:ascii="Times New Roman" w:hAnsi="Times New Roman"/>
          <w:sz w:val="28"/>
          <w:szCs w:val="28"/>
        </w:rPr>
        <w:softHyphen/>
        <w:t>тво (если име</w:t>
      </w:r>
      <w:r w:rsidRPr="00B115DA">
        <w:rPr>
          <w:rFonts w:ascii="Times New Roman" w:hAnsi="Times New Roman"/>
          <w:sz w:val="28"/>
          <w:szCs w:val="28"/>
        </w:rPr>
        <w:softHyphen/>
        <w:t>ется) инди</w:t>
      </w:r>
      <w:r w:rsidRPr="00B115DA">
        <w:rPr>
          <w:rFonts w:ascii="Times New Roman" w:hAnsi="Times New Roman"/>
          <w:sz w:val="28"/>
          <w:szCs w:val="28"/>
        </w:rPr>
        <w:softHyphen/>
        <w:t>виду</w:t>
      </w:r>
      <w:r w:rsidRPr="00B115DA">
        <w:rPr>
          <w:rFonts w:ascii="Times New Roman" w:hAnsi="Times New Roman"/>
          <w:sz w:val="28"/>
          <w:szCs w:val="28"/>
        </w:rPr>
        <w:softHyphen/>
        <w:t>аль</w:t>
      </w:r>
      <w:r w:rsidRPr="00B115DA">
        <w:rPr>
          <w:rFonts w:ascii="Times New Roman" w:hAnsi="Times New Roman"/>
          <w:sz w:val="28"/>
          <w:szCs w:val="28"/>
        </w:rPr>
        <w:softHyphen/>
        <w:t>ного пред</w:t>
      </w:r>
      <w:r w:rsidRPr="00B115DA">
        <w:rPr>
          <w:rFonts w:ascii="Times New Roman" w:hAnsi="Times New Roman"/>
          <w:sz w:val="28"/>
          <w:szCs w:val="28"/>
        </w:rPr>
        <w:softHyphen/>
        <w:t>при</w:t>
      </w:r>
      <w:r w:rsidRPr="00B115DA">
        <w:rPr>
          <w:rFonts w:ascii="Times New Roman" w:hAnsi="Times New Roman"/>
          <w:sz w:val="28"/>
          <w:szCs w:val="28"/>
        </w:rPr>
        <w:softHyphen/>
        <w:t>нима</w:t>
      </w:r>
      <w:r w:rsidRPr="00B115DA">
        <w:rPr>
          <w:rFonts w:ascii="Times New Roman" w:hAnsi="Times New Roman"/>
          <w:sz w:val="28"/>
          <w:szCs w:val="28"/>
        </w:rPr>
        <w:softHyphen/>
        <w:t>теля</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почто</w:t>
      </w:r>
      <w:r w:rsidRPr="00B115DA">
        <w:rPr>
          <w:rFonts w:ascii="Times New Roman" w:hAnsi="Times New Roman"/>
          <w:sz w:val="28"/>
          <w:szCs w:val="28"/>
        </w:rPr>
        <w:softHyphen/>
        <w:t>вый адрес (место нахож</w:t>
      </w:r>
      <w:r w:rsidRPr="00B115DA">
        <w:rPr>
          <w:rFonts w:ascii="Times New Roman" w:hAnsi="Times New Roman"/>
          <w:sz w:val="28"/>
          <w:szCs w:val="28"/>
        </w:rPr>
        <w:softHyphen/>
        <w:t>дения) посто</w:t>
      </w:r>
      <w:r w:rsidRPr="00B115DA">
        <w:rPr>
          <w:rFonts w:ascii="Times New Roman" w:hAnsi="Times New Roman"/>
          <w:sz w:val="28"/>
          <w:szCs w:val="28"/>
        </w:rPr>
        <w:softHyphen/>
        <w:t>янно дейст</w:t>
      </w:r>
      <w:r w:rsidRPr="00B115DA">
        <w:rPr>
          <w:rFonts w:ascii="Times New Roman" w:hAnsi="Times New Roman"/>
          <w:sz w:val="28"/>
          <w:szCs w:val="28"/>
        </w:rPr>
        <w:softHyphen/>
        <w:t>вую</w:t>
      </w:r>
      <w:r w:rsidRPr="00B115DA">
        <w:rPr>
          <w:rFonts w:ascii="Times New Roman" w:hAnsi="Times New Roman"/>
          <w:sz w:val="28"/>
          <w:szCs w:val="28"/>
        </w:rPr>
        <w:softHyphen/>
        <w:t>щего испол</w:t>
      </w:r>
      <w:r w:rsidRPr="00B115DA">
        <w:rPr>
          <w:rFonts w:ascii="Times New Roman" w:hAnsi="Times New Roman"/>
          <w:sz w:val="28"/>
          <w:szCs w:val="28"/>
        </w:rPr>
        <w:softHyphen/>
        <w:t>нитель</w:t>
      </w:r>
      <w:r w:rsidRPr="00B115DA">
        <w:rPr>
          <w:rFonts w:ascii="Times New Roman" w:hAnsi="Times New Roman"/>
          <w:sz w:val="28"/>
          <w:szCs w:val="28"/>
        </w:rPr>
        <w:softHyphen/>
        <w:t>ного органа юри</w:t>
      </w:r>
      <w:r w:rsidRPr="00B115DA">
        <w:rPr>
          <w:rFonts w:ascii="Times New Roman" w:hAnsi="Times New Roman"/>
          <w:sz w:val="28"/>
          <w:szCs w:val="28"/>
        </w:rPr>
        <w:softHyphen/>
        <w:t>дичес</w:t>
      </w:r>
      <w:r w:rsidRPr="00B115DA">
        <w:rPr>
          <w:rFonts w:ascii="Times New Roman" w:hAnsi="Times New Roman"/>
          <w:sz w:val="28"/>
          <w:szCs w:val="28"/>
        </w:rPr>
        <w:softHyphen/>
        <w:t>кого лица или место житель</w:t>
      </w:r>
      <w:r w:rsidRPr="00B115DA">
        <w:rPr>
          <w:rFonts w:ascii="Times New Roman" w:hAnsi="Times New Roman"/>
          <w:sz w:val="28"/>
          <w:szCs w:val="28"/>
        </w:rPr>
        <w:softHyphen/>
        <w:t>ства инди</w:t>
      </w:r>
      <w:r w:rsidRPr="00B115DA">
        <w:rPr>
          <w:rFonts w:ascii="Times New Roman" w:hAnsi="Times New Roman"/>
          <w:sz w:val="28"/>
          <w:szCs w:val="28"/>
        </w:rPr>
        <w:softHyphen/>
        <w:t>виду</w:t>
      </w:r>
      <w:r w:rsidRPr="00B115DA">
        <w:rPr>
          <w:rFonts w:ascii="Times New Roman" w:hAnsi="Times New Roman"/>
          <w:sz w:val="28"/>
          <w:szCs w:val="28"/>
        </w:rPr>
        <w:softHyphen/>
        <w:t>аль</w:t>
      </w:r>
      <w:r w:rsidRPr="00B115DA">
        <w:rPr>
          <w:rFonts w:ascii="Times New Roman" w:hAnsi="Times New Roman"/>
          <w:sz w:val="28"/>
          <w:szCs w:val="28"/>
        </w:rPr>
        <w:softHyphen/>
        <w:t>ного пред</w:t>
      </w:r>
      <w:r w:rsidRPr="00B115DA">
        <w:rPr>
          <w:rFonts w:ascii="Times New Roman" w:hAnsi="Times New Roman"/>
          <w:sz w:val="28"/>
          <w:szCs w:val="28"/>
        </w:rPr>
        <w:softHyphen/>
        <w:t>прини</w:t>
      </w:r>
      <w:r w:rsidRPr="00B115DA">
        <w:rPr>
          <w:rFonts w:ascii="Times New Roman" w:hAnsi="Times New Roman"/>
          <w:sz w:val="28"/>
          <w:szCs w:val="28"/>
        </w:rPr>
        <w:softHyphen/>
        <w:t>мателя – полу</w:t>
      </w:r>
      <w:r w:rsidRPr="00B115DA">
        <w:rPr>
          <w:rFonts w:ascii="Times New Roman" w:hAnsi="Times New Roman"/>
          <w:sz w:val="28"/>
          <w:szCs w:val="28"/>
        </w:rPr>
        <w:softHyphen/>
        <w:t>чателя под</w:t>
      </w:r>
      <w:r w:rsidRPr="00B115DA">
        <w:rPr>
          <w:rFonts w:ascii="Times New Roman" w:hAnsi="Times New Roman"/>
          <w:sz w:val="28"/>
          <w:szCs w:val="28"/>
        </w:rPr>
        <w:softHyphen/>
        <w:t>дер</w:t>
      </w:r>
      <w:r w:rsidRPr="00B115DA">
        <w:rPr>
          <w:rFonts w:ascii="Times New Roman" w:hAnsi="Times New Roman"/>
          <w:sz w:val="28"/>
          <w:szCs w:val="28"/>
        </w:rPr>
        <w:softHyphen/>
        <w:t>жки</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основ</w:t>
      </w:r>
      <w:r w:rsidRPr="00B115DA">
        <w:rPr>
          <w:rFonts w:ascii="Times New Roman" w:hAnsi="Times New Roman"/>
          <w:sz w:val="28"/>
          <w:szCs w:val="28"/>
        </w:rPr>
        <w:softHyphen/>
        <w:t>ной госу</w:t>
      </w:r>
      <w:r w:rsidRPr="00B115DA">
        <w:rPr>
          <w:rFonts w:ascii="Times New Roman" w:hAnsi="Times New Roman"/>
          <w:sz w:val="28"/>
          <w:szCs w:val="28"/>
        </w:rPr>
        <w:softHyphen/>
        <w:t>дарствен</w:t>
      </w:r>
      <w:r w:rsidRPr="00B115DA">
        <w:rPr>
          <w:rFonts w:ascii="Times New Roman" w:hAnsi="Times New Roman"/>
          <w:sz w:val="28"/>
          <w:szCs w:val="28"/>
        </w:rPr>
        <w:softHyphen/>
        <w:t>ный регистра</w:t>
      </w:r>
      <w:r w:rsidRPr="00B115DA">
        <w:rPr>
          <w:rFonts w:ascii="Times New Roman" w:hAnsi="Times New Roman"/>
          <w:sz w:val="28"/>
          <w:szCs w:val="28"/>
        </w:rPr>
        <w:softHyphen/>
        <w:t>цион</w:t>
      </w:r>
      <w:r w:rsidRPr="00B115DA">
        <w:rPr>
          <w:rFonts w:ascii="Times New Roman" w:hAnsi="Times New Roman"/>
          <w:sz w:val="28"/>
          <w:szCs w:val="28"/>
        </w:rPr>
        <w:softHyphen/>
        <w:t>ный номер записи о госу</w:t>
      </w:r>
      <w:r w:rsidRPr="00B115DA">
        <w:rPr>
          <w:rFonts w:ascii="Times New Roman" w:hAnsi="Times New Roman"/>
          <w:sz w:val="28"/>
          <w:szCs w:val="28"/>
        </w:rPr>
        <w:softHyphen/>
        <w:t>дарствен</w:t>
      </w:r>
      <w:r w:rsidRPr="00B115DA">
        <w:rPr>
          <w:rFonts w:ascii="Times New Roman" w:hAnsi="Times New Roman"/>
          <w:sz w:val="28"/>
          <w:szCs w:val="28"/>
        </w:rPr>
        <w:softHyphen/>
        <w:t>ной регист</w:t>
      </w:r>
      <w:r w:rsidRPr="00B115DA">
        <w:rPr>
          <w:rFonts w:ascii="Times New Roman" w:hAnsi="Times New Roman"/>
          <w:sz w:val="28"/>
          <w:szCs w:val="28"/>
        </w:rPr>
        <w:softHyphen/>
        <w:t>рации юри</w:t>
      </w:r>
      <w:r w:rsidRPr="00B115DA">
        <w:rPr>
          <w:rFonts w:ascii="Times New Roman" w:hAnsi="Times New Roman"/>
          <w:sz w:val="28"/>
          <w:szCs w:val="28"/>
        </w:rPr>
        <w:softHyphen/>
        <w:t>дичес</w:t>
      </w:r>
      <w:r w:rsidRPr="00B115DA">
        <w:rPr>
          <w:rFonts w:ascii="Times New Roman" w:hAnsi="Times New Roman"/>
          <w:sz w:val="28"/>
          <w:szCs w:val="28"/>
        </w:rPr>
        <w:softHyphen/>
        <w:t>кого лица (ОГРН) или инди</w:t>
      </w:r>
      <w:r w:rsidRPr="00B115DA">
        <w:rPr>
          <w:rFonts w:ascii="Times New Roman" w:hAnsi="Times New Roman"/>
          <w:sz w:val="28"/>
          <w:szCs w:val="28"/>
        </w:rPr>
        <w:softHyphen/>
        <w:t>видуаль</w:t>
      </w:r>
      <w:r w:rsidRPr="00B115DA">
        <w:rPr>
          <w:rFonts w:ascii="Times New Roman" w:hAnsi="Times New Roman"/>
          <w:sz w:val="28"/>
          <w:szCs w:val="28"/>
        </w:rPr>
        <w:softHyphen/>
        <w:t>ного пред</w:t>
      </w:r>
      <w:r w:rsidRPr="00B115DA">
        <w:rPr>
          <w:rFonts w:ascii="Times New Roman" w:hAnsi="Times New Roman"/>
          <w:sz w:val="28"/>
          <w:szCs w:val="28"/>
        </w:rPr>
        <w:softHyphen/>
        <w:t>прини</w:t>
      </w:r>
      <w:r w:rsidRPr="00B115DA">
        <w:rPr>
          <w:rFonts w:ascii="Times New Roman" w:hAnsi="Times New Roman"/>
          <w:sz w:val="28"/>
          <w:szCs w:val="28"/>
        </w:rPr>
        <w:softHyphen/>
        <w:t>мателя (ОГРНИП)</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иден</w:t>
      </w:r>
      <w:r w:rsidRPr="00B115DA">
        <w:rPr>
          <w:rFonts w:ascii="Times New Roman" w:hAnsi="Times New Roman"/>
          <w:sz w:val="28"/>
          <w:szCs w:val="28"/>
        </w:rPr>
        <w:softHyphen/>
        <w:t>тифи</w:t>
      </w:r>
      <w:r w:rsidRPr="00B115DA">
        <w:rPr>
          <w:rFonts w:ascii="Times New Roman" w:hAnsi="Times New Roman"/>
          <w:sz w:val="28"/>
          <w:szCs w:val="28"/>
        </w:rPr>
        <w:softHyphen/>
        <w:t>кацион</w:t>
      </w:r>
      <w:r w:rsidRPr="00B115DA">
        <w:rPr>
          <w:rFonts w:ascii="Times New Roman" w:hAnsi="Times New Roman"/>
          <w:sz w:val="28"/>
          <w:szCs w:val="28"/>
        </w:rPr>
        <w:softHyphen/>
        <w:t>ный номер нало</w:t>
      </w:r>
      <w:r w:rsidRPr="00B115DA">
        <w:rPr>
          <w:rFonts w:ascii="Times New Roman" w:hAnsi="Times New Roman"/>
          <w:sz w:val="28"/>
          <w:szCs w:val="28"/>
        </w:rPr>
        <w:softHyphen/>
        <w:t>гопла</w:t>
      </w:r>
      <w:r w:rsidRPr="00B115DA">
        <w:rPr>
          <w:rFonts w:ascii="Times New Roman" w:hAnsi="Times New Roman"/>
          <w:sz w:val="28"/>
          <w:szCs w:val="28"/>
        </w:rPr>
        <w:softHyphen/>
        <w:t>тель</w:t>
      </w:r>
      <w:r w:rsidRPr="00B115DA">
        <w:rPr>
          <w:rFonts w:ascii="Times New Roman" w:hAnsi="Times New Roman"/>
          <w:sz w:val="28"/>
          <w:szCs w:val="28"/>
        </w:rPr>
        <w:softHyphen/>
        <w:t>щика</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форма поддерж</w:t>
      </w:r>
      <w:r w:rsidRPr="00B115DA">
        <w:rPr>
          <w:rFonts w:ascii="Times New Roman" w:hAnsi="Times New Roman"/>
          <w:sz w:val="28"/>
          <w:szCs w:val="28"/>
        </w:rPr>
        <w:softHyphen/>
        <w:t>ки</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(1)</w:t>
      </w:r>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вид поддерж</w:t>
      </w:r>
      <w:r w:rsidRPr="00B115DA">
        <w:rPr>
          <w:rFonts w:ascii="Times New Roman" w:hAnsi="Times New Roman"/>
          <w:sz w:val="28"/>
          <w:szCs w:val="28"/>
        </w:rPr>
        <w:softHyphen/>
        <w:t>ки</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(2)</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размер поддерж</w:t>
      </w:r>
      <w:r w:rsidRPr="00B115DA">
        <w:rPr>
          <w:rFonts w:ascii="Times New Roman" w:hAnsi="Times New Roman"/>
          <w:sz w:val="28"/>
          <w:szCs w:val="28"/>
        </w:rPr>
        <w:softHyphen/>
        <w:t>ки</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(3)</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срок ока</w:t>
      </w:r>
      <w:r w:rsidRPr="00B115DA">
        <w:rPr>
          <w:rFonts w:ascii="Times New Roman" w:hAnsi="Times New Roman"/>
          <w:sz w:val="28"/>
          <w:szCs w:val="28"/>
        </w:rPr>
        <w:softHyphen/>
        <w:t>зания под</w:t>
      </w:r>
      <w:r w:rsidRPr="00B115DA">
        <w:rPr>
          <w:rFonts w:ascii="Times New Roman" w:hAnsi="Times New Roman"/>
          <w:sz w:val="28"/>
          <w:szCs w:val="28"/>
        </w:rPr>
        <w:softHyphen/>
        <w:t>держ</w:t>
      </w:r>
      <w:r w:rsidRPr="00B115DA">
        <w:rPr>
          <w:rFonts w:ascii="Times New Roman" w:hAnsi="Times New Roman"/>
          <w:sz w:val="28"/>
          <w:szCs w:val="28"/>
        </w:rPr>
        <w:softHyphen/>
        <w:t>ки</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(4)</w:t>
      </w:r>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1</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2</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3</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4</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5</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6</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7</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8</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9</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lastRenderedPageBreak/>
        <w:t>10</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11</w:t>
      </w:r>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lang w:val="en-US"/>
        </w:rPr>
        <w:t>I</w:t>
      </w:r>
      <w:r w:rsidRPr="00B115DA">
        <w:rPr>
          <w:rFonts w:ascii="Times New Roman" w:hAnsi="Times New Roman"/>
          <w:sz w:val="28"/>
          <w:szCs w:val="28"/>
        </w:rPr>
        <w:t xml:space="preserve">. Субъекты малого предпринимательства (за исключением </w:t>
      </w:r>
      <w:proofErr w:type="spellStart"/>
      <w:r w:rsidRPr="00B115DA">
        <w:rPr>
          <w:rFonts w:ascii="Times New Roman" w:hAnsi="Times New Roman"/>
          <w:sz w:val="28"/>
          <w:szCs w:val="28"/>
        </w:rPr>
        <w:t>микропредприятий</w:t>
      </w:r>
      <w:proofErr w:type="spellEnd"/>
      <w:r w:rsidRPr="00B115DA">
        <w:rPr>
          <w:rFonts w:ascii="Times New Roman" w:hAnsi="Times New Roman"/>
          <w:sz w:val="28"/>
          <w:szCs w:val="28"/>
        </w:rPr>
        <w:t>)</w:t>
      </w:r>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lang w:val="en-US"/>
        </w:rPr>
        <w:t>II</w:t>
      </w:r>
      <w:r w:rsidRPr="00B115DA">
        <w:rPr>
          <w:rFonts w:ascii="Times New Roman" w:hAnsi="Times New Roman"/>
          <w:sz w:val="28"/>
          <w:szCs w:val="28"/>
        </w:rPr>
        <w:t>. Субъекты среднего предпринимательства</w:t>
      </w:r>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lang w:val="en-US"/>
        </w:rPr>
        <w:t>III</w:t>
      </w:r>
      <w:r w:rsidRPr="00B115DA">
        <w:rPr>
          <w:rFonts w:ascii="Times New Roman" w:hAnsi="Times New Roman"/>
          <w:sz w:val="28"/>
          <w:szCs w:val="28"/>
        </w:rPr>
        <w:t xml:space="preserve">. </w:t>
      </w:r>
      <w:proofErr w:type="spellStart"/>
      <w:r w:rsidRPr="00B115DA">
        <w:rPr>
          <w:rFonts w:ascii="Times New Roman" w:hAnsi="Times New Roman"/>
          <w:sz w:val="28"/>
          <w:szCs w:val="28"/>
        </w:rPr>
        <w:t>Микропредприятия</w:t>
      </w:r>
      <w:proofErr w:type="spellEnd"/>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 Указывается одна из следующих форм поддержки, предусмотренная Федеральным законом от 24 июля 2007 г. N 209-ФЗ "О развитии малого и среднего предпринимательства в Российской Федерации": финансовая, имущественная, консультационная или поддержка в сфере образования;</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 Указывается один из следующих видов поддержки применительно к соответствующей форме поддержки:</w:t>
      </w:r>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proofErr w:type="gramStart"/>
      <w:r w:rsidRPr="00B115DA">
        <w:rPr>
          <w:rFonts w:ascii="Times New Roman" w:hAnsi="Times New Roman"/>
          <w:sz w:val="28"/>
          <w:szCs w:val="28"/>
        </w:rPr>
        <w:t>1) финансовая поддержка: 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предоставление гарантии (поручительства), в том числе государственной или муниципальной гарантии;</w:t>
      </w:r>
      <w:proofErr w:type="gramEnd"/>
      <w:r w:rsidRPr="00B115DA">
        <w:rPr>
          <w:rFonts w:ascii="Times New Roman" w:hAnsi="Times New Roman"/>
          <w:sz w:val="28"/>
          <w:szCs w:val="28"/>
        </w:rPr>
        <w:t xml:space="preserve"> предоставление бюджетных инвестиций; предоставление займа;</w:t>
      </w:r>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proofErr w:type="gramStart"/>
      <w:r w:rsidRPr="00B115DA">
        <w:rPr>
          <w:rFonts w:ascii="Times New Roman" w:hAnsi="Times New Roman"/>
          <w:sz w:val="28"/>
          <w:szCs w:val="28"/>
        </w:rPr>
        <w:t>2) имущественная поддержка: предоставление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в соответствии с Федеральным законом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w:t>
      </w:r>
      <w:proofErr w:type="gramEnd"/>
      <w:r w:rsidRPr="00B115DA">
        <w:rPr>
          <w:rFonts w:ascii="Times New Roman" w:hAnsi="Times New Roman"/>
          <w:sz w:val="28"/>
          <w:szCs w:val="28"/>
        </w:rPr>
        <w:t xml:space="preserve"> изменений в отдельные законодательные акты Российской Федерации" (Собрание законодательства Российской Федерации, 2008, N 30, ст. 3615; 2013, N 27, ст. 3436; 2015, N 27, ст. 3949),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 xml:space="preserve">    </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 xml:space="preserve">    </w:t>
      </w:r>
      <w:proofErr w:type="gramStart"/>
      <w:r w:rsidRPr="00B115DA">
        <w:rPr>
          <w:rFonts w:ascii="Times New Roman" w:hAnsi="Times New Roman"/>
          <w:sz w:val="28"/>
          <w:szCs w:val="28"/>
        </w:rPr>
        <w:t xml:space="preserve">3) консультационная поддержка: оказание индивидуальных очных консультационных услуг по вопросам финансового планирования, </w:t>
      </w:r>
      <w:r w:rsidRPr="00B115DA">
        <w:rPr>
          <w:rFonts w:ascii="Times New Roman" w:hAnsi="Times New Roman"/>
          <w:sz w:val="28"/>
          <w:szCs w:val="28"/>
        </w:rPr>
        <w:lastRenderedPageBreak/>
        <w:t xml:space="preserve">маркетингового сопровождения деятельности, </w:t>
      </w:r>
      <w:proofErr w:type="spellStart"/>
      <w:r w:rsidRPr="00B115DA">
        <w:rPr>
          <w:rFonts w:ascii="Times New Roman" w:hAnsi="Times New Roman"/>
          <w:sz w:val="28"/>
          <w:szCs w:val="28"/>
        </w:rPr>
        <w:t>бизнес-планирования</w:t>
      </w:r>
      <w:proofErr w:type="spellEnd"/>
      <w:r w:rsidRPr="00B115DA">
        <w:rPr>
          <w:rFonts w:ascii="Times New Roman" w:hAnsi="Times New Roman"/>
          <w:sz w:val="28"/>
          <w:szCs w:val="28"/>
        </w:rPr>
        <w:t>, правового обеспечения, подбора персонала, применения трудового законодательства Российской Федерации,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w:t>
      </w:r>
      <w:proofErr w:type="gramEnd"/>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 xml:space="preserve">    </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 xml:space="preserve">    4) поддержка в сфере образования: реализация образовательной программы дня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 Указываются:</w:t>
      </w:r>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proofErr w:type="gramStart"/>
      <w:r w:rsidRPr="00B115DA">
        <w:rPr>
          <w:rFonts w:ascii="Times New Roman" w:hAnsi="Times New Roman"/>
          <w:sz w:val="28"/>
          <w:szCs w:val="28"/>
        </w:rPr>
        <w:t>1) для финансовой поддержки: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бюджетных инвестиций (тыс. рублей); размер процентной ставки по займу (в процентах);</w:t>
      </w:r>
      <w:proofErr w:type="gramEnd"/>
    </w:p>
    <w:p w:rsidR="00B115DA" w:rsidRPr="00B115DA" w:rsidRDefault="00B115DA" w:rsidP="00B115DA">
      <w:pPr>
        <w:pStyle w:val="a5"/>
        <w:jc w:val="both"/>
        <w:rPr>
          <w:rFonts w:ascii="Times New Roman" w:hAnsi="Times New Roman"/>
          <w:sz w:val="28"/>
          <w:szCs w:val="28"/>
        </w:rPr>
      </w:pPr>
      <w:proofErr w:type="gramStart"/>
      <w:r w:rsidRPr="00B115DA">
        <w:rPr>
          <w:rFonts w:ascii="Times New Roman" w:hAnsi="Times New Roman"/>
          <w:sz w:val="28"/>
          <w:szCs w:val="28"/>
        </w:rPr>
        <w:t>2) для имущественной поддержки: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и арендной платой по договору, за весь срок аренды), площадь переданного на праве аренды или</w:t>
      </w:r>
      <w:proofErr w:type="gramEnd"/>
      <w:r w:rsidRPr="00B115DA">
        <w:rPr>
          <w:rFonts w:ascii="Times New Roman" w:hAnsi="Times New Roman"/>
          <w:sz w:val="28"/>
          <w:szCs w:val="28"/>
        </w:rPr>
        <w:t xml:space="preserve"> безвозмездного пользования приобретаемого по договору купли-продажи недвижимого имущества (кв. м.), количество переданного на праве аренды или безвозмездного пользования движимого имущества (ед.);</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3) для консультационной поддержки и поддержки в сфере образования: продолжительность (в часах) индивидуальных очных консультаций;</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4) для поддержки в сфере образования: продолжительность (в часах) образовательной программы, мероприятия по обучению субъекта малого и среднего предпринимательства.</w:t>
      </w:r>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 Указывается дата окончания оказания поддержки:</w:t>
      </w:r>
    </w:p>
    <w:p w:rsidR="00B115DA" w:rsidRPr="00B115DA" w:rsidRDefault="00B115DA" w:rsidP="00B115DA">
      <w:pPr>
        <w:pStyle w:val="a5"/>
        <w:jc w:val="both"/>
        <w:rPr>
          <w:rFonts w:ascii="Times New Roman" w:hAnsi="Times New Roman"/>
          <w:sz w:val="28"/>
          <w:szCs w:val="28"/>
        </w:rPr>
      </w:pP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 для поддержки, предоставляемой по соглашению (договору), в соответствии с предусмотренным таким соглашением (договором) сроком;</w:t>
      </w:r>
    </w:p>
    <w:p w:rsidR="00B115DA" w:rsidRPr="00B115DA" w:rsidRDefault="00B115DA" w:rsidP="00B115DA">
      <w:pPr>
        <w:pStyle w:val="a5"/>
        <w:jc w:val="both"/>
        <w:rPr>
          <w:rFonts w:ascii="Times New Roman" w:hAnsi="Times New Roman"/>
          <w:sz w:val="28"/>
          <w:szCs w:val="28"/>
        </w:rPr>
      </w:pPr>
      <w:r w:rsidRPr="00B115DA">
        <w:rPr>
          <w:rFonts w:ascii="Times New Roman" w:hAnsi="Times New Roman"/>
          <w:sz w:val="28"/>
          <w:szCs w:val="28"/>
        </w:rPr>
        <w:t>- для остальных видов поддержки, если срок предусмотрен решением о предоставлении поддержки.</w:t>
      </w:r>
    </w:p>
    <w:p w:rsidR="00C0563F" w:rsidRPr="00C0563F" w:rsidRDefault="00B115DA" w:rsidP="00B115DA">
      <w:pPr>
        <w:pStyle w:val="a5"/>
        <w:jc w:val="both"/>
      </w:pPr>
      <w:r w:rsidRPr="00B115DA">
        <w:rPr>
          <w:rFonts w:ascii="Times New Roman" w:hAnsi="Times New Roman"/>
          <w:sz w:val="28"/>
          <w:szCs w:val="28"/>
        </w:rPr>
        <w:t>В случае если поддержка оказана в день принятия решения о ее предоставлении, срок ее оказания совпадает с указанным днем.</w:t>
      </w:r>
      <w:r w:rsidR="00C0563F" w:rsidRPr="00B115DA">
        <w:rPr>
          <w:rFonts w:ascii="Times New Roman" w:hAnsi="Times New Roman"/>
          <w:sz w:val="28"/>
          <w:szCs w:val="28"/>
        </w:rPr>
        <w:t xml:space="preserve">                                                                                                             </w:t>
      </w:r>
      <w:r w:rsidR="00C0563F" w:rsidRPr="00C0563F">
        <w:t xml:space="preserve">                                            </w:t>
      </w:r>
    </w:p>
    <w:sectPr w:rsidR="00C0563F" w:rsidRPr="00C0563F" w:rsidSect="00166001">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0F0"/>
    <w:multiLevelType w:val="hybridMultilevel"/>
    <w:tmpl w:val="6876F2EC"/>
    <w:lvl w:ilvl="0" w:tplc="01F8F8DA">
      <w:start w:val="1"/>
      <w:numFmt w:val="upperRoman"/>
      <w:lvlText w:val="%1."/>
      <w:lvlJc w:val="left"/>
      <w:pPr>
        <w:ind w:left="1080" w:hanging="720"/>
      </w:pPr>
      <w:rPr>
        <w:rFonts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3801AD"/>
    <w:multiLevelType w:val="singleLevel"/>
    <w:tmpl w:val="BDFE7132"/>
    <w:lvl w:ilvl="0">
      <w:start w:val="1"/>
      <w:numFmt w:val="decimal"/>
      <w:lvlText w:val="%1"/>
      <w:legacy w:legacy="1" w:legacySpace="0" w:legacyIndent="360"/>
      <w:lvlJc w:val="left"/>
      <w:pPr>
        <w:ind w:left="1069" w:hanging="360"/>
      </w:pPr>
    </w:lvl>
  </w:abstractNum>
  <w:abstractNum w:abstractNumId="2">
    <w:nsid w:val="1C814A1D"/>
    <w:multiLevelType w:val="singleLevel"/>
    <w:tmpl w:val="BDFE7132"/>
    <w:lvl w:ilvl="0">
      <w:start w:val="1"/>
      <w:numFmt w:val="decimal"/>
      <w:lvlText w:val="%1"/>
      <w:legacy w:legacy="1" w:legacySpace="0" w:legacyIndent="360"/>
      <w:lvlJc w:val="left"/>
      <w:pPr>
        <w:ind w:left="1069" w:hanging="360"/>
      </w:pPr>
    </w:lvl>
  </w:abstractNum>
  <w:abstractNum w:abstractNumId="3">
    <w:nsid w:val="272E4821"/>
    <w:multiLevelType w:val="singleLevel"/>
    <w:tmpl w:val="BDFE7132"/>
    <w:lvl w:ilvl="0">
      <w:start w:val="1"/>
      <w:numFmt w:val="decimal"/>
      <w:lvlText w:val="%1"/>
      <w:legacy w:legacy="1" w:legacySpace="0" w:legacyIndent="360"/>
      <w:lvlJc w:val="left"/>
      <w:pPr>
        <w:ind w:left="1069" w:hanging="360"/>
      </w:pPr>
    </w:lvl>
  </w:abstractNum>
  <w:abstractNum w:abstractNumId="4">
    <w:nsid w:val="3D2903C9"/>
    <w:multiLevelType w:val="singleLevel"/>
    <w:tmpl w:val="116C9D18"/>
    <w:lvl w:ilvl="0">
      <w:start w:val="1"/>
      <w:numFmt w:val="decimal"/>
      <w:lvlText w:val="%1"/>
      <w:legacy w:legacy="1" w:legacySpace="0" w:legacyIndent="360"/>
      <w:lvlJc w:val="left"/>
      <w:pPr>
        <w:ind w:left="1069" w:hanging="360"/>
      </w:pPr>
    </w:lvl>
  </w:abstractNum>
  <w:abstractNum w:abstractNumId="5">
    <w:nsid w:val="4F6D4802"/>
    <w:multiLevelType w:val="singleLevel"/>
    <w:tmpl w:val="116C9D18"/>
    <w:lvl w:ilvl="0">
      <w:start w:val="1"/>
      <w:numFmt w:val="decimal"/>
      <w:lvlText w:val="%1"/>
      <w:legacy w:legacy="1" w:legacySpace="0" w:legacyIndent="360"/>
      <w:lvlJc w:val="left"/>
      <w:pPr>
        <w:ind w:left="1069" w:hanging="360"/>
      </w:pPr>
    </w:lvl>
  </w:abstractNum>
  <w:abstractNum w:abstractNumId="6">
    <w:nsid w:val="671F6B45"/>
    <w:multiLevelType w:val="singleLevel"/>
    <w:tmpl w:val="116C9D18"/>
    <w:lvl w:ilvl="0">
      <w:start w:val="1"/>
      <w:numFmt w:val="decimal"/>
      <w:lvlText w:val="%1"/>
      <w:legacy w:legacy="1" w:legacySpace="0" w:legacyIndent="360"/>
      <w:lvlJc w:val="left"/>
      <w:pPr>
        <w:ind w:left="1069" w:hanging="360"/>
      </w:pPr>
    </w:lvl>
  </w:abstractNum>
  <w:num w:numId="1">
    <w:abstractNumId w:val="0"/>
  </w:num>
  <w:num w:numId="2">
    <w:abstractNumId w:val="6"/>
  </w:num>
  <w:num w:numId="3">
    <w:abstractNumId w:val="4"/>
  </w:num>
  <w:num w:numId="4">
    <w:abstractNumId w:val="5"/>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A99"/>
    <w:rsid w:val="000D769D"/>
    <w:rsid w:val="00105DB2"/>
    <w:rsid w:val="00166001"/>
    <w:rsid w:val="00206EA6"/>
    <w:rsid w:val="0021041F"/>
    <w:rsid w:val="00281E78"/>
    <w:rsid w:val="002C554A"/>
    <w:rsid w:val="0032556C"/>
    <w:rsid w:val="003553B9"/>
    <w:rsid w:val="003D3A4A"/>
    <w:rsid w:val="00463524"/>
    <w:rsid w:val="00464F78"/>
    <w:rsid w:val="00492D3E"/>
    <w:rsid w:val="00500F92"/>
    <w:rsid w:val="00541947"/>
    <w:rsid w:val="00593885"/>
    <w:rsid w:val="0059500B"/>
    <w:rsid w:val="005C308C"/>
    <w:rsid w:val="005D42FA"/>
    <w:rsid w:val="005D76F0"/>
    <w:rsid w:val="005F7215"/>
    <w:rsid w:val="0075159C"/>
    <w:rsid w:val="007F2A62"/>
    <w:rsid w:val="00903DA6"/>
    <w:rsid w:val="009D2DD9"/>
    <w:rsid w:val="00B115DA"/>
    <w:rsid w:val="00B75420"/>
    <w:rsid w:val="00BE44E3"/>
    <w:rsid w:val="00C0563F"/>
    <w:rsid w:val="00C7315F"/>
    <w:rsid w:val="00C86E52"/>
    <w:rsid w:val="00D02BC0"/>
    <w:rsid w:val="00DC6A99"/>
    <w:rsid w:val="00DD2697"/>
    <w:rsid w:val="00E862EE"/>
    <w:rsid w:val="00F46AD2"/>
    <w:rsid w:val="00F77B04"/>
    <w:rsid w:val="00FD56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C6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C6A99"/>
    <w:rPr>
      <w:rFonts w:ascii="Tahoma" w:hAnsi="Tahoma" w:cs="Tahoma"/>
      <w:sz w:val="16"/>
      <w:szCs w:val="16"/>
    </w:rPr>
  </w:style>
  <w:style w:type="paragraph" w:styleId="a5">
    <w:name w:val="No Spacing"/>
    <w:uiPriority w:val="1"/>
    <w:qFormat/>
    <w:rsid w:val="00DC6A99"/>
    <w:rPr>
      <w:sz w:val="22"/>
      <w:szCs w:val="22"/>
      <w:lang w:eastAsia="en-US"/>
    </w:rPr>
  </w:style>
  <w:style w:type="paragraph" w:styleId="a6">
    <w:name w:val="Normal (Web)"/>
    <w:basedOn w:val="a"/>
    <w:uiPriority w:val="99"/>
    <w:semiHidden/>
    <w:rsid w:val="00DC6A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uiPriority w:val="99"/>
    <w:rsid w:val="00DC6A99"/>
    <w:pPr>
      <w:widowControl w:val="0"/>
      <w:autoSpaceDE w:val="0"/>
      <w:autoSpaceDN w:val="0"/>
      <w:adjustRightInd w:val="0"/>
      <w:ind w:firstLine="720"/>
    </w:pPr>
    <w:rPr>
      <w:rFonts w:ascii="Arial" w:eastAsia="Times New Roman" w:hAnsi="Arial" w:cs="Arial"/>
    </w:rPr>
  </w:style>
  <w:style w:type="character" w:styleId="a7">
    <w:name w:val="Strong"/>
    <w:basedOn w:val="a0"/>
    <w:uiPriority w:val="99"/>
    <w:qFormat/>
    <w:rsid w:val="00DC6A99"/>
    <w:rPr>
      <w:rFonts w:cs="Times New Roman"/>
      <w:b/>
      <w:bCs/>
    </w:rPr>
  </w:style>
  <w:style w:type="character" w:styleId="a8">
    <w:name w:val="Hyperlink"/>
    <w:basedOn w:val="a0"/>
    <w:uiPriority w:val="99"/>
    <w:semiHidden/>
    <w:rsid w:val="00DC6A99"/>
    <w:rPr>
      <w:rFonts w:cs="Times New Roman"/>
      <w:color w:val="0000FF"/>
      <w:u w:val="single"/>
    </w:rPr>
  </w:style>
  <w:style w:type="character" w:customStyle="1" w:styleId="RTFNum21">
    <w:name w:val="RTF_Num 2 1"/>
    <w:rsid w:val="00C0563F"/>
    <w:rPr>
      <w:b/>
    </w:rPr>
  </w:style>
  <w:style w:type="character" w:customStyle="1" w:styleId="RTFNum22">
    <w:name w:val="RTF_Num 2 2"/>
    <w:rsid w:val="00C0563F"/>
  </w:style>
  <w:style w:type="character" w:customStyle="1" w:styleId="RTFNum23">
    <w:name w:val="RTF_Num 2 3"/>
    <w:rsid w:val="00C0563F"/>
  </w:style>
  <w:style w:type="character" w:customStyle="1" w:styleId="RTFNum24">
    <w:name w:val="RTF_Num 2 4"/>
    <w:rsid w:val="00C0563F"/>
  </w:style>
  <w:style w:type="character" w:customStyle="1" w:styleId="RTFNum25">
    <w:name w:val="RTF_Num 2 5"/>
    <w:rsid w:val="00C0563F"/>
  </w:style>
  <w:style w:type="character" w:customStyle="1" w:styleId="RTFNum26">
    <w:name w:val="RTF_Num 2 6"/>
    <w:rsid w:val="00C0563F"/>
  </w:style>
  <w:style w:type="character" w:customStyle="1" w:styleId="RTFNum27">
    <w:name w:val="RTF_Num 2 7"/>
    <w:rsid w:val="00C0563F"/>
  </w:style>
  <w:style w:type="character" w:customStyle="1" w:styleId="RTFNum28">
    <w:name w:val="RTF_Num 2 8"/>
    <w:rsid w:val="00C0563F"/>
  </w:style>
  <w:style w:type="character" w:customStyle="1" w:styleId="RTFNum29">
    <w:name w:val="RTF_Num 2 9"/>
    <w:rsid w:val="00C0563F"/>
  </w:style>
  <w:style w:type="character" w:customStyle="1" w:styleId="1">
    <w:name w:val="Основной шрифт абзаца1"/>
    <w:rsid w:val="00C0563F"/>
  </w:style>
  <w:style w:type="character" w:customStyle="1" w:styleId="a9">
    <w:name w:val="Âåðõíèé êîëîíòèòóë Çíàê"/>
    <w:basedOn w:val="1"/>
    <w:rsid w:val="00C0563F"/>
    <w:rPr>
      <w:sz w:val="20"/>
    </w:rPr>
  </w:style>
  <w:style w:type="character" w:customStyle="1" w:styleId="aa">
    <w:name w:val="Íèæíèé êîëîíòèòóë Çíàê"/>
    <w:basedOn w:val="1"/>
    <w:rsid w:val="00C0563F"/>
    <w:rPr>
      <w:sz w:val="20"/>
    </w:rPr>
  </w:style>
  <w:style w:type="character" w:customStyle="1" w:styleId="HTML">
    <w:name w:val="??????????? HTML ????"/>
    <w:basedOn w:val="1"/>
    <w:rsid w:val="00C0563F"/>
    <w:rPr>
      <w:rFonts w:ascii="Courier New" w:hAnsi="Courier New"/>
      <w:sz w:val="20"/>
    </w:rPr>
  </w:style>
  <w:style w:type="character" w:customStyle="1" w:styleId="ab">
    <w:name w:val="????? ??????? ????"/>
    <w:basedOn w:val="1"/>
    <w:rsid w:val="00C0563F"/>
    <w:rPr>
      <w:rFonts w:ascii="Tahoma" w:hAnsi="Tahoma"/>
      <w:sz w:val="16"/>
    </w:rPr>
  </w:style>
  <w:style w:type="paragraph" w:customStyle="1" w:styleId="ac">
    <w:name w:val="?????????"/>
    <w:basedOn w:val="a"/>
    <w:next w:val="ad"/>
    <w:rsid w:val="00C0563F"/>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paragraph" w:styleId="ad">
    <w:name w:val="Body Text"/>
    <w:basedOn w:val="a"/>
    <w:link w:val="ae"/>
    <w:semiHidden/>
    <w:rsid w:val="00C0563F"/>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20"/>
      <w:szCs w:val="20"/>
      <w:lang w:eastAsia="ru-RU"/>
    </w:rPr>
  </w:style>
  <w:style w:type="character" w:customStyle="1" w:styleId="ae">
    <w:name w:val="Основной текст Знак"/>
    <w:basedOn w:val="a0"/>
    <w:link w:val="ad"/>
    <w:semiHidden/>
    <w:rsid w:val="00C0563F"/>
    <w:rPr>
      <w:rFonts w:ascii="Times New Roman" w:eastAsia="Times New Roman" w:hAnsi="Times New Roman"/>
      <w:sz w:val="20"/>
      <w:szCs w:val="20"/>
    </w:rPr>
  </w:style>
  <w:style w:type="paragraph" w:styleId="af">
    <w:name w:val="List"/>
    <w:basedOn w:val="ad"/>
    <w:semiHidden/>
    <w:rsid w:val="00C0563F"/>
  </w:style>
  <w:style w:type="paragraph" w:customStyle="1" w:styleId="af0">
    <w:name w:val="????????"/>
    <w:basedOn w:val="a"/>
    <w:rsid w:val="00C0563F"/>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i/>
      <w:sz w:val="24"/>
      <w:szCs w:val="20"/>
      <w:lang w:eastAsia="ru-RU"/>
    </w:rPr>
  </w:style>
  <w:style w:type="paragraph" w:customStyle="1" w:styleId="10">
    <w:name w:val="Верхний колонтитул1"/>
    <w:basedOn w:val="a"/>
    <w:rsid w:val="00C0563F"/>
    <w:pPr>
      <w:widowControl w:val="0"/>
      <w:tabs>
        <w:tab w:val="center" w:pos="4153"/>
        <w:tab w:val="right" w:pos="8306"/>
      </w:tabs>
      <w:suppressAutoHyphens/>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paragraph" w:customStyle="1" w:styleId="11">
    <w:name w:val="Нижний колонтитул1"/>
    <w:basedOn w:val="a"/>
    <w:rsid w:val="00C0563F"/>
    <w:pPr>
      <w:widowControl w:val="0"/>
      <w:tabs>
        <w:tab w:val="center" w:pos="4153"/>
        <w:tab w:val="right" w:pos="8306"/>
      </w:tabs>
      <w:suppressAutoHyphens/>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paragraph" w:customStyle="1" w:styleId="HTML1">
    <w:name w:val="Стандартный HTML1"/>
    <w:basedOn w:val="a"/>
    <w:rsid w:val="00C05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af1">
    <w:name w:val="????"/>
    <w:basedOn w:val="a"/>
    <w:rsid w:val="00C0563F"/>
    <w:pPr>
      <w:widowControl w:val="0"/>
      <w:suppressAutoHyphens/>
      <w:overflowPunct w:val="0"/>
      <w:autoSpaceDE w:val="0"/>
      <w:autoSpaceDN w:val="0"/>
      <w:adjustRightInd w:val="0"/>
      <w:spacing w:after="160" w:line="240" w:lineRule="exact"/>
      <w:jc w:val="right"/>
      <w:textAlignment w:val="baseline"/>
    </w:pPr>
    <w:rPr>
      <w:rFonts w:ascii="Arial" w:eastAsia="Times New Roman" w:hAnsi="Arial"/>
      <w:sz w:val="20"/>
      <w:szCs w:val="20"/>
      <w:lang w:val="en-GB" w:eastAsia="ru-RU"/>
    </w:rPr>
  </w:style>
  <w:style w:type="paragraph" w:customStyle="1" w:styleId="12">
    <w:name w:val="Текст выноски1"/>
    <w:basedOn w:val="a"/>
    <w:rsid w:val="00C0563F"/>
    <w:pPr>
      <w:widowControl w:val="0"/>
      <w:suppressAutoHyphens/>
      <w:overflowPunct w:val="0"/>
      <w:autoSpaceDE w:val="0"/>
      <w:autoSpaceDN w:val="0"/>
      <w:adjustRightInd w:val="0"/>
      <w:spacing w:after="0" w:line="240" w:lineRule="auto"/>
      <w:textAlignment w:val="baseline"/>
    </w:pPr>
    <w:rPr>
      <w:rFonts w:ascii="Tahoma" w:eastAsia="Times New Roman" w:hAnsi="Tahoma"/>
      <w:sz w:val="16"/>
      <w:szCs w:val="20"/>
      <w:lang w:eastAsia="ru-RU"/>
    </w:rPr>
  </w:style>
  <w:style w:type="paragraph" w:styleId="af2">
    <w:name w:val="header"/>
    <w:basedOn w:val="a"/>
    <w:link w:val="af3"/>
    <w:semiHidden/>
    <w:rsid w:val="00C0563F"/>
    <w:pPr>
      <w:widowControl w:val="0"/>
      <w:suppressLineNumbers/>
      <w:tabs>
        <w:tab w:val="center" w:pos="7853"/>
        <w:tab w:val="right" w:pos="15706"/>
      </w:tabs>
      <w:suppressAutoHyphens/>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f3">
    <w:name w:val="Верхний колонтитул Знак"/>
    <w:basedOn w:val="a0"/>
    <w:link w:val="af2"/>
    <w:semiHidden/>
    <w:rsid w:val="00C0563F"/>
    <w:rPr>
      <w:rFonts w:ascii="Times New Roman" w:eastAsia="Times New Roman" w:hAnsi="Times New Roman"/>
      <w:sz w:val="20"/>
      <w:szCs w:val="20"/>
    </w:rPr>
  </w:style>
  <w:style w:type="paragraph" w:customStyle="1" w:styleId="af4">
    <w:name w:val="?????????? ???????"/>
    <w:basedOn w:val="a"/>
    <w:rsid w:val="00C0563F"/>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paragraph" w:customStyle="1" w:styleId="af5">
    <w:name w:val="????????? ???????"/>
    <w:basedOn w:val="af4"/>
    <w:rsid w:val="00C0563F"/>
    <w:pPr>
      <w:jc w:val="center"/>
    </w:pPr>
    <w:rPr>
      <w:b/>
    </w:rPr>
  </w:style>
</w:styles>
</file>

<file path=word/webSettings.xml><?xml version="1.0" encoding="utf-8"?>
<w:webSettings xmlns:r="http://schemas.openxmlformats.org/officeDocument/2006/relationships" xmlns:w="http://schemas.openxmlformats.org/wordprocessingml/2006/main">
  <w:divs>
    <w:div w:id="18638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2033BB06B3DF0AFFB8EA590D93149F83FA8E937263515EAA8020E3DBs5m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lenec.ru/page/57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82033BB06B3DF0AFFB8EA590D93149F83FD8F907662515EAA8020E3DBs5m2F" TargetMode="External"/><Relationship Id="rId11" Type="http://schemas.openxmlformats.org/officeDocument/2006/relationships/hyperlink" Target="consultantplus://offline/ref=B82033BB06B3DF0AFFB8EA590D93149F83FA8E937263515EAA8020E3DBs5m2F" TargetMode="External"/><Relationship Id="rId5" Type="http://schemas.openxmlformats.org/officeDocument/2006/relationships/image" Target="media/image1.jpeg"/><Relationship Id="rId10" Type="http://schemas.openxmlformats.org/officeDocument/2006/relationships/hyperlink" Target="http://www.zelenec.ru/page/579/" TargetMode="External"/><Relationship Id="rId4" Type="http://schemas.openxmlformats.org/officeDocument/2006/relationships/webSettings" Target="webSettings.xml"/><Relationship Id="rId9" Type="http://schemas.openxmlformats.org/officeDocument/2006/relationships/hyperlink" Target="http://www.zelenec.ru/page/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2100</Words>
  <Characters>11974</Characters>
  <Application>Microsoft Office Word</Application>
  <DocSecurity>0</DocSecurity>
  <Lines>99</Lines>
  <Paragraphs>28</Paragraphs>
  <ScaleCrop>false</ScaleCrop>
  <Company>Ya Blondinko Edition</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trh</dc:creator>
  <cp:keywords/>
  <dc:description/>
  <cp:lastModifiedBy>Администраця</cp:lastModifiedBy>
  <cp:revision>16</cp:revision>
  <cp:lastPrinted>2018-10-05T12:16:00Z</cp:lastPrinted>
  <dcterms:created xsi:type="dcterms:W3CDTF">2018-10-05T11:10:00Z</dcterms:created>
  <dcterms:modified xsi:type="dcterms:W3CDTF">2019-08-19T09:06:00Z</dcterms:modified>
</cp:coreProperties>
</file>