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03" w:rsidRPr="00D779FB" w:rsidRDefault="00CD0303" w:rsidP="00CD0303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9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60EE8F" wp14:editId="77ACC295">
            <wp:extent cx="546100" cy="629285"/>
            <wp:effectExtent l="19050" t="0" r="6350" b="0"/>
            <wp:docPr id="1" name="Рисунок 3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9FB" w:rsidRPr="00D779FB" w:rsidRDefault="00CD0303" w:rsidP="00D779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9FB">
        <w:rPr>
          <w:rFonts w:ascii="Times New Roman" w:hAnsi="Times New Roman" w:cs="Times New Roman"/>
          <w:b/>
          <w:sz w:val="28"/>
          <w:szCs w:val="28"/>
        </w:rPr>
        <w:t>АДМИНИСТРАЦИЯ МАЛАМИНСКОГО СЕЛЬСКОГО ПОСЕЛЕНИЯ УСПЕНСКОГО РАЙОНА</w:t>
      </w:r>
    </w:p>
    <w:p w:rsidR="00CD0303" w:rsidRPr="00D779FB" w:rsidRDefault="00CD0303" w:rsidP="00D779F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9F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D0303" w:rsidRPr="00D779FB" w:rsidRDefault="00CD0303" w:rsidP="00CD0303">
      <w:pPr>
        <w:rPr>
          <w:rFonts w:ascii="Times New Roman" w:hAnsi="Times New Roman" w:cs="Times New Roman"/>
          <w:sz w:val="36"/>
          <w:szCs w:val="36"/>
        </w:rPr>
      </w:pPr>
    </w:p>
    <w:p w:rsidR="00CD0303" w:rsidRDefault="002176EA" w:rsidP="00CD0303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05.02.2021</w:t>
      </w:r>
      <w:bookmarkStart w:id="0" w:name="_GoBack"/>
      <w:bookmarkEnd w:id="0"/>
      <w:r w:rsidR="00CD030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</w:t>
      </w:r>
      <w:r w:rsidR="00CD0303" w:rsidRPr="00D779F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D0303" w:rsidRPr="00D779FB" w:rsidRDefault="00CD0303" w:rsidP="00CD03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Pr="00D779FB">
        <w:rPr>
          <w:rFonts w:ascii="Times New Roman" w:hAnsi="Times New Roman" w:cs="Times New Roman"/>
          <w:sz w:val="24"/>
          <w:szCs w:val="24"/>
        </w:rPr>
        <w:t>. Маламино</w:t>
      </w:r>
    </w:p>
    <w:p w:rsidR="00CD0303" w:rsidRDefault="00CD0303" w:rsidP="00CD0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технического задания по водоснабжению на территории Маламинского сельского поселения Успенского района на 2021 год</w:t>
      </w:r>
    </w:p>
    <w:p w:rsidR="00CD0303" w:rsidRDefault="00CD0303" w:rsidP="00CD0303">
      <w:pPr>
        <w:rPr>
          <w:rFonts w:ascii="Times New Roman" w:hAnsi="Times New Roman" w:cs="Times New Roman"/>
          <w:b/>
          <w:sz w:val="28"/>
          <w:szCs w:val="28"/>
        </w:rPr>
      </w:pPr>
    </w:p>
    <w:p w:rsidR="00CD0303" w:rsidRPr="00D779FB" w:rsidRDefault="00CD0303" w:rsidP="00D779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9F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29 июля 2013 года №641 «Об инвестиционных программах организаций, осуществляющих деятельность в сфере водоснабжения и водоотведения», </w:t>
      </w:r>
      <w:r w:rsidRPr="00D779FB">
        <w:rPr>
          <w:rFonts w:ascii="Times New Roman" w:hAnsi="Times New Roman" w:cs="Times New Roman"/>
          <w:color w:val="000000"/>
          <w:sz w:val="28"/>
          <w:szCs w:val="28"/>
        </w:rPr>
        <w:t>Уставом Маламинского сельского поселения, Успенского района, п о с т а н о в л я ю:</w:t>
      </w:r>
    </w:p>
    <w:p w:rsidR="00CD0303" w:rsidRPr="00D779FB" w:rsidRDefault="00CD0303" w:rsidP="00D779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9FB">
        <w:rPr>
          <w:rFonts w:ascii="Times New Roman" w:hAnsi="Times New Roman" w:cs="Times New Roman"/>
          <w:sz w:val="28"/>
          <w:szCs w:val="28"/>
        </w:rPr>
        <w:t>1.Утвердить техническое задание по водоснабжению на территории Маламинского сельского поселения Успенского района на 2021 год (приложение).</w:t>
      </w:r>
    </w:p>
    <w:p w:rsidR="00CD0303" w:rsidRPr="00D779FB" w:rsidRDefault="00CD0303" w:rsidP="00D779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9FB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соответствии с Уставом Маламинского сельского поселения Успенского района и разместить на официальном сайте администрации Маламинского сельского поселения Успенского района в сети Интернет.</w:t>
      </w:r>
    </w:p>
    <w:p w:rsidR="00CD0303" w:rsidRPr="00D779FB" w:rsidRDefault="00CD0303" w:rsidP="00D779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9FB">
        <w:rPr>
          <w:rFonts w:ascii="Times New Roman" w:hAnsi="Times New Roman" w:cs="Times New Roman"/>
          <w:sz w:val="28"/>
          <w:szCs w:val="28"/>
        </w:rPr>
        <w:t xml:space="preserve">3. </w:t>
      </w:r>
      <w:r w:rsidRPr="00D779FB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</w:t>
      </w:r>
      <w:r w:rsidRPr="00D779F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r w:rsidRPr="00D779FB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p w:rsidR="00CD0303" w:rsidRPr="00D779FB" w:rsidRDefault="00CD0303" w:rsidP="00D779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9FB">
        <w:rPr>
          <w:rFonts w:ascii="Times New Roman" w:hAnsi="Times New Roman" w:cs="Times New Roman"/>
          <w:sz w:val="28"/>
          <w:szCs w:val="28"/>
        </w:rPr>
        <w:t>4. Постановление вступает в силу на следующий день после дня его официального обнародования.</w:t>
      </w:r>
    </w:p>
    <w:p w:rsidR="00CD0303" w:rsidRPr="00D779FB" w:rsidRDefault="00CD0303" w:rsidP="00D77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303" w:rsidRPr="00D779FB" w:rsidRDefault="00CD0303" w:rsidP="00D77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303" w:rsidRPr="00D779FB" w:rsidRDefault="00CD0303" w:rsidP="00D77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79FB">
        <w:rPr>
          <w:rFonts w:ascii="Times New Roman" w:hAnsi="Times New Roman" w:cs="Times New Roman"/>
          <w:sz w:val="28"/>
          <w:szCs w:val="28"/>
        </w:rPr>
        <w:t>Глава Маламинского</w:t>
      </w:r>
      <w:r w:rsidR="00D779FB" w:rsidRPr="00D779FB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D0303" w:rsidRPr="00D779FB" w:rsidRDefault="00CD0303" w:rsidP="00D77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79F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779FB" w:rsidRPr="00D779FB">
        <w:rPr>
          <w:rFonts w:ascii="Times New Roman" w:hAnsi="Times New Roman" w:cs="Times New Roman"/>
          <w:sz w:val="28"/>
          <w:szCs w:val="28"/>
          <w:u w:val="single"/>
        </w:rPr>
        <w:t>Успенского  района</w:t>
      </w:r>
      <w:r w:rsidR="00D779F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А. Н. Буланов</w:t>
      </w:r>
    </w:p>
    <w:p w:rsidR="00CD0303" w:rsidRPr="00D779FB" w:rsidRDefault="00CD0303" w:rsidP="00D77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79FB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CD0303" w:rsidRPr="00D779FB" w:rsidRDefault="00CD0303" w:rsidP="00D77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79FB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CD0303" w:rsidRPr="00D779FB" w:rsidRDefault="00CD0303" w:rsidP="00D77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79FB">
        <w:rPr>
          <w:rFonts w:ascii="Times New Roman" w:hAnsi="Times New Roman" w:cs="Times New Roman"/>
          <w:sz w:val="28"/>
          <w:szCs w:val="28"/>
        </w:rPr>
        <w:t>Маламинского сельского поселения                                             О.П. Федирко</w:t>
      </w:r>
    </w:p>
    <w:p w:rsidR="00CD0303" w:rsidRDefault="00CD0303" w:rsidP="00D779FB">
      <w:pPr>
        <w:jc w:val="both"/>
        <w:rPr>
          <w:rFonts w:ascii="Times New Roman" w:hAnsi="Times New Roman" w:cs="Times New Roman"/>
          <w:sz w:val="20"/>
          <w:szCs w:val="20"/>
        </w:rPr>
      </w:pPr>
      <w:r w:rsidRPr="00D779FB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C02005" w:rsidRDefault="00CD0303" w:rsidP="00CD0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9FB" w:rsidRPr="00D779FB" w:rsidRDefault="00D779FB" w:rsidP="00D779FB">
      <w:pPr>
        <w:pStyle w:val="a3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bookmarkStart w:id="1" w:name="sub_100"/>
      <w:r w:rsidRPr="00D779FB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D779FB" w:rsidRPr="00D779FB" w:rsidRDefault="00D779FB" w:rsidP="00D779FB">
      <w:pPr>
        <w:pStyle w:val="a3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779FB">
        <w:rPr>
          <w:rStyle w:val="a4"/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D779FB" w:rsidRPr="00D779FB" w:rsidRDefault="00D779FB" w:rsidP="00D779FB">
      <w:pPr>
        <w:pStyle w:val="a3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779FB">
        <w:rPr>
          <w:rStyle w:val="a4"/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D779FB" w:rsidRPr="00D779FB" w:rsidRDefault="00D779FB" w:rsidP="00D779FB">
      <w:pPr>
        <w:pStyle w:val="a3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779F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Маламинского сельского поселения</w:t>
      </w:r>
    </w:p>
    <w:p w:rsidR="00D779FB" w:rsidRPr="00D779FB" w:rsidRDefault="00D779FB" w:rsidP="00D779FB">
      <w:pPr>
        <w:pStyle w:val="a3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779FB">
        <w:rPr>
          <w:rStyle w:val="a4"/>
          <w:rFonts w:ascii="Times New Roman" w:hAnsi="Times New Roman" w:cs="Times New Roman"/>
          <w:b w:val="0"/>
          <w:sz w:val="24"/>
          <w:szCs w:val="24"/>
        </w:rPr>
        <w:t>Успенского района</w:t>
      </w:r>
    </w:p>
    <w:p w:rsidR="00D779FB" w:rsidRPr="00D779FB" w:rsidRDefault="00D779FB" w:rsidP="00D779FB">
      <w:pPr>
        <w:pStyle w:val="a3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779FB">
        <w:rPr>
          <w:rStyle w:val="a4"/>
          <w:rFonts w:ascii="Times New Roman" w:hAnsi="Times New Roman" w:cs="Times New Roman"/>
          <w:b w:val="0"/>
          <w:sz w:val="24"/>
          <w:szCs w:val="24"/>
        </w:rPr>
        <w:t>От05.02. 2021г.  №5</w:t>
      </w:r>
    </w:p>
    <w:p w:rsidR="00D779FB" w:rsidRDefault="00D779FB" w:rsidP="00D779FB">
      <w:pPr>
        <w:ind w:firstLine="698"/>
        <w:rPr>
          <w:rStyle w:val="a4"/>
          <w:rFonts w:ascii="Times New Roman" w:hAnsi="Times New Roman" w:cs="Times New Roman"/>
          <w:sz w:val="28"/>
          <w:szCs w:val="28"/>
        </w:rPr>
      </w:pPr>
      <w:r w:rsidRPr="00D779F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D779FB" w:rsidRDefault="00D779FB" w:rsidP="00D779FB">
      <w:pPr>
        <w:ind w:firstLine="698"/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D779FB" w:rsidRDefault="00D779FB" w:rsidP="00D779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0"/>
      <w:r>
        <w:rPr>
          <w:rFonts w:ascii="Times New Roman" w:hAnsi="Times New Roman" w:cs="Times New Roman"/>
          <w:color w:val="auto"/>
          <w:sz w:val="28"/>
          <w:szCs w:val="28"/>
        </w:rPr>
        <w:t>ТЕХНИЧЕСКОЕ ЗАДАНИЕ</w:t>
      </w:r>
    </w:p>
    <w:p w:rsidR="00D779FB" w:rsidRDefault="00D779FB" w:rsidP="00D77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водоснабжению на территории Маламинского сельского поселения Успенского района на 2021 год</w:t>
      </w:r>
    </w:p>
    <w:bookmarkEnd w:id="2"/>
    <w:p w:rsidR="00D779FB" w:rsidRDefault="00D779FB" w:rsidP="00D779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79FB" w:rsidRDefault="00D779FB" w:rsidP="00D779FB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D779FB" w:rsidRDefault="00D779FB" w:rsidP="00D779FB">
      <w:pPr>
        <w:rPr>
          <w:rFonts w:ascii="Arial" w:hAnsi="Arial" w:cs="Arial"/>
          <w:sz w:val="20"/>
          <w:szCs w:val="20"/>
        </w:rPr>
      </w:pPr>
    </w:p>
    <w:p w:rsidR="00D779FB" w:rsidRDefault="00D779FB" w:rsidP="00D779F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Техническое задание по водоснабжению на территории Маламинского сельского поселения Успенского района на 2021 год (далее – Техническое Задание) разработано в соответствии с Федеральным законом от 07 декабря 2011 года №416-ФЗ «О водоснабжении и водоотведении», постановлением Правительства Российской Федерации от 29 июля 2013 года №641 «Об инвестиционных и производственных программах организаций, осуществляющих деятельность в сфере водоснабжения и водоотведения», С</w:t>
      </w:r>
      <w:r>
        <w:rPr>
          <w:rFonts w:ascii="Times New Roman" w:hAnsi="Times New Roman" w:cs="Times New Roman"/>
          <w:sz w:val="28"/>
          <w:szCs w:val="28"/>
          <w:u w:val="single"/>
        </w:rPr>
        <w:t>хемой водоснабжения Маламинского сельского поселения Успенского о района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до 2022 года»</w:t>
      </w:r>
    </w:p>
    <w:p w:rsidR="00D779FB" w:rsidRDefault="00D779FB" w:rsidP="00D779F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Заказчиком программы является администрация Маламинского сельского поселения Успенского района.</w:t>
      </w:r>
    </w:p>
    <w:p w:rsidR="00D779FB" w:rsidRDefault="00D779FB" w:rsidP="00D779F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Разработчиком технического задания является администрация Маламинского сельского поселения Успенского района.     </w:t>
      </w:r>
    </w:p>
    <w:p w:rsidR="00D779FB" w:rsidRDefault="00D779FB" w:rsidP="00D779FB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02"/>
      <w:r>
        <w:rPr>
          <w:rFonts w:ascii="Times New Roman" w:hAnsi="Times New Roman" w:cs="Times New Roman"/>
          <w:color w:val="auto"/>
          <w:sz w:val="28"/>
          <w:szCs w:val="28"/>
        </w:rPr>
        <w:t>Цели и задачи технического задания</w:t>
      </w:r>
    </w:p>
    <w:p w:rsidR="00D779FB" w:rsidRDefault="00D779FB" w:rsidP="00D779F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Мероприятия по развитию систем водоснабжения должны быть выполнены в соответствии с утвержденной Схемой водоснабжения Маламинского сельского поселения Успенского района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2022 года.</w:t>
      </w:r>
    </w:p>
    <w:p w:rsidR="00D779FB" w:rsidRDefault="00D779FB" w:rsidP="00D779FB">
      <w:pPr>
        <w:ind w:left="-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2.2.Техническое задание направлено на решение следующих задач:</w:t>
      </w:r>
    </w:p>
    <w:p w:rsidR="00D779FB" w:rsidRDefault="00D779FB" w:rsidP="00D779FB">
      <w:pPr>
        <w:ind w:left="-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обеспечение надежности и бесперебойности водоснабжения;</w:t>
      </w:r>
    </w:p>
    <w:p w:rsidR="00D779FB" w:rsidRDefault="00D779FB" w:rsidP="00D779FB">
      <w:pPr>
        <w:ind w:left="-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организация и обеспечение централизованного водоснабжения на территориях где оно отсутствует;</w:t>
      </w:r>
    </w:p>
    <w:p w:rsidR="00D779FB" w:rsidRDefault="00D779FB" w:rsidP="00D779FB">
      <w:pPr>
        <w:ind w:left="-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обеспечение водоснабжения объектов перспективной застройки поселения;</w:t>
      </w:r>
    </w:p>
    <w:p w:rsidR="00D779FB" w:rsidRDefault="00D779FB" w:rsidP="00D779FB">
      <w:pPr>
        <w:ind w:left="-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сокращение потерь воды при ее транспортировке;</w:t>
      </w:r>
    </w:p>
    <w:p w:rsidR="00D779FB" w:rsidRDefault="00D779FB" w:rsidP="00D779FB">
      <w:pPr>
        <w:ind w:left="-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 повышение энергоэффективности транспортировки воды;</w:t>
      </w:r>
    </w:p>
    <w:p w:rsidR="00D779FB" w:rsidRDefault="00D779FB" w:rsidP="00D779FB">
      <w:pPr>
        <w:ind w:left="-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обеспечение подачи абонентам определенного объема питьевой воды  установленного качества;</w:t>
      </w:r>
    </w:p>
    <w:p w:rsidR="00D779FB" w:rsidRDefault="00D779FB" w:rsidP="00D779FB">
      <w:pPr>
        <w:ind w:left="-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сокращение нерационального использования питьевой воды;</w:t>
      </w:r>
    </w:p>
    <w:p w:rsidR="00D779FB" w:rsidRDefault="00D779FB" w:rsidP="00D779FB">
      <w:pPr>
        <w:ind w:left="-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повышение качества обслуживания абонентов.</w:t>
      </w:r>
      <w:bookmarkStart w:id="4" w:name="sub_1003"/>
      <w:bookmarkEnd w:id="3"/>
    </w:p>
    <w:p w:rsidR="00D779FB" w:rsidRDefault="00D779FB" w:rsidP="00D779FB">
      <w:pPr>
        <w:ind w:left="-981"/>
        <w:jc w:val="both"/>
        <w:rPr>
          <w:rFonts w:ascii="Times New Roman" w:hAnsi="Times New Roman" w:cs="Times New Roman"/>
          <w:sz w:val="28"/>
          <w:szCs w:val="28"/>
        </w:rPr>
      </w:pPr>
    </w:p>
    <w:p w:rsidR="00D779FB" w:rsidRDefault="00D779FB" w:rsidP="00D779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 по строительству, модернизации и (или)реконструкции объектов централизованных систем водоснабжения</w:t>
      </w:r>
      <w:bookmarkEnd w:id="4"/>
      <w:r>
        <w:rPr>
          <w:rFonts w:ascii="Times New Roman" w:hAnsi="Times New Roman" w:cs="Times New Roman"/>
          <w:b/>
          <w:sz w:val="28"/>
          <w:szCs w:val="28"/>
        </w:rPr>
        <w:t xml:space="preserve"> и водоотведения</w:t>
      </w:r>
    </w:p>
    <w:p w:rsidR="00D779FB" w:rsidRDefault="00D779FB" w:rsidP="00D779FB">
      <w:pPr>
        <w:pStyle w:val="a3"/>
        <w:jc w:val="both"/>
      </w:pPr>
    </w:p>
    <w:p w:rsidR="00D779FB" w:rsidRDefault="00D779FB" w:rsidP="00D779FB">
      <w:pPr>
        <w:pStyle w:val="1"/>
        <w:ind w:left="-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В техническое задание, должны быть включены мероприятия в соответствии с таблицей 1.</w:t>
      </w:r>
    </w:p>
    <w:p w:rsidR="00D779FB" w:rsidRDefault="00D779FB" w:rsidP="00D779FB">
      <w:pPr>
        <w:pStyle w:val="1"/>
        <w:ind w:left="-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 мероприятий по строительству, модернизации и (или) реконструкции объектов централизованных систем водоснабжения</w:t>
      </w:r>
    </w:p>
    <w:p w:rsidR="00D779FB" w:rsidRDefault="00D779FB" w:rsidP="00D779FB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-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969"/>
        <w:gridCol w:w="2694"/>
        <w:gridCol w:w="2268"/>
      </w:tblGrid>
      <w:tr w:rsidR="00D779FB" w:rsidTr="006A1061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FB" w:rsidRDefault="00D779FB" w:rsidP="006A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9FB" w:rsidRDefault="00D779FB" w:rsidP="006A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79FB" w:rsidRDefault="00D779FB" w:rsidP="006A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9FB" w:rsidRDefault="00D779FB" w:rsidP="006A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Протяженность, п/м</w:t>
            </w:r>
          </w:p>
        </w:tc>
      </w:tr>
      <w:tr w:rsidR="00D779FB" w:rsidTr="006A1061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FB" w:rsidRDefault="00D779FB" w:rsidP="006A10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9FB" w:rsidRDefault="00D779FB" w:rsidP="006A10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Замена водопроводных сетей </w:t>
            </w:r>
          </w:p>
          <w:p w:rsidR="00D779FB" w:rsidRDefault="00D779FB" w:rsidP="006A10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с.Маламино, ул.Шевченко от пер..Дзержинского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79FB" w:rsidRDefault="00D779FB" w:rsidP="006A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9FB" w:rsidRDefault="00D779FB" w:rsidP="006A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400</w:t>
            </w:r>
          </w:p>
        </w:tc>
      </w:tr>
      <w:tr w:rsidR="00D779FB" w:rsidTr="006A1061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FB" w:rsidRDefault="00D779FB" w:rsidP="006A10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9FB" w:rsidRDefault="00D779FB" w:rsidP="006A1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Замена водопроводных сетей </w:t>
            </w:r>
          </w:p>
          <w:p w:rsidR="00D779FB" w:rsidRDefault="00D779FB" w:rsidP="006A10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с.Маламино, ул.Шевченко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79FB" w:rsidRDefault="00D779FB" w:rsidP="006A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9FB" w:rsidRDefault="00D779FB" w:rsidP="006A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779FB" w:rsidTr="006A1061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FB" w:rsidRDefault="00D779FB" w:rsidP="006A10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9FB" w:rsidRDefault="00D779FB" w:rsidP="006A1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Замена водопроводных сетей </w:t>
            </w:r>
          </w:p>
          <w:p w:rsidR="00D779FB" w:rsidRDefault="00D779FB" w:rsidP="006A10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с.Маламино, пер. Западный                                              от ул. Кооперативной до ул. Шевченко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79FB" w:rsidRDefault="00D779FB" w:rsidP="006A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9FB" w:rsidRDefault="00D779FB" w:rsidP="006A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</w:tr>
      <w:tr w:rsidR="00D779FB" w:rsidTr="006A1061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FB" w:rsidRDefault="00D779FB" w:rsidP="006A10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9FB" w:rsidRDefault="00D779FB" w:rsidP="006A10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Замена водопроводных сетей </w:t>
            </w:r>
          </w:p>
          <w:p w:rsidR="00D779FB" w:rsidRDefault="00D779FB" w:rsidP="006A10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с.Маламино, пер. Космонавтов от ул. Шевченко до ул. Ленина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79FB" w:rsidRDefault="00D779FB" w:rsidP="006A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9FB" w:rsidRDefault="00D779FB" w:rsidP="006A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</w:tbl>
    <w:p w:rsidR="00D779FB" w:rsidRDefault="00D779FB" w:rsidP="00D779FB">
      <w:pPr>
        <w:pStyle w:val="1"/>
        <w:ind w:left="-85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04"/>
    </w:p>
    <w:p w:rsidR="00D779FB" w:rsidRDefault="00D779FB" w:rsidP="00D779FB">
      <w:pPr>
        <w:pStyle w:val="1"/>
        <w:ind w:left="-85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Плановые значения показателей надежности, качества и энергетической эффективности объектов централизованной системы водоснабжения</w:t>
      </w:r>
      <w:bookmarkEnd w:id="5"/>
    </w:p>
    <w:p w:rsidR="00D779FB" w:rsidRDefault="00D779FB" w:rsidP="00D779FB">
      <w:pPr>
        <w:pStyle w:val="1"/>
        <w:ind w:left="-85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результате реализации мероприятий, указанных в п.3 настоящего технического задания, должны быть достигнуты плановые значения показателей надежности, качества и энергетической эффективности в соответствии с таблицами 3,4,5.</w:t>
      </w:r>
    </w:p>
    <w:p w:rsidR="00D779FB" w:rsidRDefault="00D779FB" w:rsidP="00D779FB">
      <w:pPr>
        <w:pStyle w:val="1"/>
        <w:ind w:left="-85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779FB" w:rsidRDefault="00D779FB" w:rsidP="00D77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энергетической эффективности систем</w:t>
      </w:r>
    </w:p>
    <w:p w:rsidR="00D779FB" w:rsidRDefault="00D779FB" w:rsidP="00D77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централизованного водоснабжения</w:t>
      </w:r>
    </w:p>
    <w:p w:rsidR="00D779FB" w:rsidRDefault="00D779FB" w:rsidP="00D779FB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Таблица 3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670"/>
        <w:gridCol w:w="2920"/>
      </w:tblGrid>
      <w:tr w:rsidR="00D779FB" w:rsidTr="006A10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FB" w:rsidRDefault="00D779FB" w:rsidP="006A1061">
            <w:pPr>
              <w:pStyle w:val="1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FB" w:rsidRDefault="00D779FB" w:rsidP="006A1061">
            <w:pPr>
              <w:pStyle w:val="1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Удельный расход электроэнергии в процессе подготовки питьевой воды, кВТ*ч/куб.м.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FB" w:rsidRDefault="00D779FB" w:rsidP="006A1061">
            <w:pPr>
              <w:pStyle w:val="1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потерь воды в сетях, %</w:t>
            </w:r>
          </w:p>
        </w:tc>
      </w:tr>
      <w:tr w:rsidR="00D779FB" w:rsidTr="006A10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FB" w:rsidRDefault="00D779FB" w:rsidP="006A1061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2020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FB" w:rsidRDefault="00D779FB" w:rsidP="006A1061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1,08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FB" w:rsidRDefault="00D779FB" w:rsidP="006A1061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0</w:t>
            </w:r>
          </w:p>
        </w:tc>
      </w:tr>
    </w:tbl>
    <w:p w:rsidR="00D779FB" w:rsidRDefault="00D779FB" w:rsidP="00D779FB">
      <w:pPr>
        <w:pStyle w:val="1"/>
        <w:ind w:left="-85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779FB" w:rsidRDefault="00D779FB" w:rsidP="00D779FB">
      <w:pPr>
        <w:pStyle w:val="1"/>
        <w:ind w:left="-85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Показатели качества питьевой воды.</w:t>
      </w:r>
    </w:p>
    <w:p w:rsidR="00D779FB" w:rsidRDefault="00D779FB" w:rsidP="00D779FB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Таблица 4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111"/>
        <w:gridCol w:w="4536"/>
      </w:tblGrid>
      <w:tr w:rsidR="00D779FB" w:rsidTr="006A1061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FB" w:rsidRDefault="00D779FB" w:rsidP="006A1061">
            <w:pPr>
              <w:pStyle w:val="a3"/>
              <w:ind w:left="-426" w:firstLine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Год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9FB" w:rsidRDefault="00D779FB" w:rsidP="006A10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качества питьевой воды</w:t>
            </w:r>
          </w:p>
        </w:tc>
      </w:tr>
      <w:tr w:rsidR="00D779FB" w:rsidTr="006A1061">
        <w:trPr>
          <w:trHeight w:val="2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9FB" w:rsidRDefault="00D779FB" w:rsidP="006A106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FB" w:rsidRDefault="00D779FB" w:rsidP="006A106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Доля проб питьевой воды, поданной в распределительную водопроводную сеть, не соответствующих установленным требованиям, отобранных по результатам производственного контроля качества питьевой воды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FB" w:rsidRDefault="00D779FB" w:rsidP="006A106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Доля проб питьевой воды, в распределительной водопроводной сети, не соответствующих установленным требованиям, отобранных по результатам производственного контроля качества питьевой воды</w:t>
            </w:r>
          </w:p>
        </w:tc>
      </w:tr>
      <w:tr w:rsidR="00D779FB" w:rsidTr="006A10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FB" w:rsidRDefault="00D779FB" w:rsidP="006A1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FB" w:rsidRDefault="00D779FB" w:rsidP="006A10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FB" w:rsidRDefault="00D779FB" w:rsidP="006A10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D779FB" w:rsidRDefault="00D779FB" w:rsidP="00D77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9FB" w:rsidRDefault="00D779FB" w:rsidP="00D77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9FB" w:rsidRDefault="00D779FB" w:rsidP="00D77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надежности и бесперебойности централизованных систем холодного и горячего водоснабжения</w:t>
      </w:r>
    </w:p>
    <w:p w:rsidR="00D779FB" w:rsidRDefault="00D779FB" w:rsidP="00D77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79FB" w:rsidRDefault="00D779FB" w:rsidP="00D77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Таблица 5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252"/>
        <w:gridCol w:w="4111"/>
      </w:tblGrid>
      <w:tr w:rsidR="00D779FB" w:rsidTr="006A106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FB" w:rsidRDefault="00D779FB" w:rsidP="006A10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FB" w:rsidRDefault="00D779FB" w:rsidP="006A10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Централизованная система холодного водоснабжения</w:t>
            </w:r>
          </w:p>
        </w:tc>
      </w:tr>
      <w:tr w:rsidR="00D779FB" w:rsidTr="006A10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9FB" w:rsidRDefault="00D779FB" w:rsidP="006A106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FB" w:rsidRDefault="00D779FB" w:rsidP="006A10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Степень износа, 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FB" w:rsidRDefault="00D779FB" w:rsidP="006A10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аварий в год</w:t>
            </w:r>
          </w:p>
        </w:tc>
      </w:tr>
      <w:tr w:rsidR="00D779FB" w:rsidTr="006A10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FB" w:rsidRDefault="00D779FB" w:rsidP="006A10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FB" w:rsidRDefault="00D779FB" w:rsidP="006A10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FB" w:rsidRDefault="00D779FB" w:rsidP="006A10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79FB" w:rsidRDefault="00D779FB" w:rsidP="00D779FB">
      <w:pPr>
        <w:pStyle w:val="a3"/>
        <w:rPr>
          <w:rFonts w:ascii="Times New Roman" w:hAnsi="Times New Roman" w:cs="Times New Roman"/>
        </w:rPr>
      </w:pPr>
    </w:p>
    <w:p w:rsidR="00D779FB" w:rsidRDefault="00D779FB" w:rsidP="00D779FB">
      <w:pPr>
        <w:pStyle w:val="1"/>
        <w:ind w:left="-85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 Требования к техническому заданию</w:t>
      </w:r>
    </w:p>
    <w:p w:rsidR="00D779FB" w:rsidRDefault="00D779FB" w:rsidP="00D779FB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5.1. Период реализации технического задания устанавливается на 2021год.</w:t>
      </w:r>
    </w:p>
    <w:p w:rsidR="00D779FB" w:rsidRDefault="00D779FB" w:rsidP="00D7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79FB" w:rsidRDefault="00D779FB" w:rsidP="00D779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D779FB" w:rsidRDefault="00D779FB" w:rsidP="00D779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79FB" w:rsidRDefault="00D779FB" w:rsidP="00D779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79FB" w:rsidRDefault="00D779FB" w:rsidP="00D7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D779FB" w:rsidRDefault="00D779FB" w:rsidP="00D7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Маламинского сельского поселения </w:t>
      </w:r>
    </w:p>
    <w:p w:rsidR="00D779FB" w:rsidRDefault="00D779FB" w:rsidP="00D7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                                                                      О.П. Федирко</w:t>
      </w:r>
    </w:p>
    <w:p w:rsidR="00D779FB" w:rsidRDefault="00D779FB" w:rsidP="00D77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9FB" w:rsidRDefault="00D779FB" w:rsidP="00D77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9FB" w:rsidRDefault="00D779FB" w:rsidP="00D77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9FB" w:rsidRDefault="00D779FB" w:rsidP="00D77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9FB" w:rsidRDefault="00D779FB" w:rsidP="00D77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9FB" w:rsidRDefault="00D779FB" w:rsidP="00D77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9FB" w:rsidRDefault="00D779FB" w:rsidP="00D77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9FB" w:rsidRDefault="00D779FB" w:rsidP="00D77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9FB" w:rsidRDefault="00D779FB" w:rsidP="00D77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9FB" w:rsidRDefault="00D779FB" w:rsidP="00D77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9FB" w:rsidRDefault="00D779FB" w:rsidP="00D77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9FB" w:rsidRDefault="00D779FB" w:rsidP="00D77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9FB" w:rsidRDefault="00D779FB" w:rsidP="00D77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9FB" w:rsidRDefault="00D779FB" w:rsidP="00D77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9FB" w:rsidRDefault="00D779FB" w:rsidP="00D77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9FB" w:rsidRDefault="00D779FB" w:rsidP="00D77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9FB" w:rsidRDefault="00D779FB" w:rsidP="00D77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9FB" w:rsidRDefault="00D779FB" w:rsidP="00D77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9FB" w:rsidRDefault="00D779FB" w:rsidP="00D77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9FB" w:rsidRDefault="00D779FB" w:rsidP="00D77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9FB" w:rsidRDefault="00D779FB" w:rsidP="00D77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9FB" w:rsidRDefault="00D779FB" w:rsidP="00D77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9FB" w:rsidRDefault="00D779FB" w:rsidP="00CD0303"/>
    <w:sectPr w:rsidR="00D7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E84"/>
    <w:multiLevelType w:val="multilevel"/>
    <w:tmpl w:val="E81C1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03"/>
    <w:rsid w:val="002176EA"/>
    <w:rsid w:val="00C02005"/>
    <w:rsid w:val="00CD0303"/>
    <w:rsid w:val="00D7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D030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303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No Spacing"/>
    <w:uiPriority w:val="1"/>
    <w:qFormat/>
    <w:rsid w:val="00CD0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Цветовое выделение"/>
    <w:uiPriority w:val="99"/>
    <w:rsid w:val="00CD0303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D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D030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303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No Spacing"/>
    <w:uiPriority w:val="1"/>
    <w:qFormat/>
    <w:rsid w:val="00CD0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Цветовое выделение"/>
    <w:uiPriority w:val="99"/>
    <w:rsid w:val="00CD0303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D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Malamino1</dc:creator>
  <cp:lastModifiedBy>Пользователь</cp:lastModifiedBy>
  <cp:revision>3</cp:revision>
  <dcterms:created xsi:type="dcterms:W3CDTF">2021-05-25T08:17:00Z</dcterms:created>
  <dcterms:modified xsi:type="dcterms:W3CDTF">2021-05-25T08:17:00Z</dcterms:modified>
</cp:coreProperties>
</file>