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9BE" w:rsidRDefault="004D49BE" w:rsidP="004D49BE">
      <w:pPr>
        <w:pStyle w:val="1"/>
        <w:shd w:val="clear" w:color="auto" w:fill="FFFFFF"/>
        <w:spacing w:before="0" w:beforeAutospacing="0" w:after="0" w:afterAutospacing="0"/>
        <w:rPr>
          <w:rFonts w:ascii="Arial" w:hAnsi="Arial" w:cs="Arial"/>
          <w:b w:val="0"/>
          <w:bCs w:val="0"/>
          <w:color w:val="000000"/>
          <w:sz w:val="42"/>
          <w:szCs w:val="42"/>
        </w:rPr>
      </w:pPr>
      <w:r>
        <w:rPr>
          <w:rFonts w:ascii="Arial" w:hAnsi="Arial" w:cs="Arial"/>
          <w:b w:val="0"/>
          <w:bCs w:val="0"/>
          <w:color w:val="000000"/>
          <w:sz w:val="42"/>
          <w:szCs w:val="42"/>
        </w:rPr>
        <w:t>Установлен упрощенный порядок применения взысканий за коррупционные правонарушения – с согласия лица и при условии признания им факта совершения нарушения</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w:t>
      </w:r>
      <w:proofErr w:type="gramStart"/>
      <w:r>
        <w:rPr>
          <w:rFonts w:ascii="Arial" w:hAnsi="Arial" w:cs="Arial"/>
          <w:color w:val="000000"/>
          <w:sz w:val="19"/>
          <w:szCs w:val="19"/>
        </w:rPr>
        <w:t>Федеральным законом от 03.08.2018 №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в ряд федеральных законов, в том числе «О прокуратуре Российской Федерации», «О службе в таможенных органах Российской Федерации», «О воинской обязанности и военной службе», «О государственной гражданской службе в Российской Федерации», «О Следственном комитете</w:t>
      </w:r>
      <w:proofErr w:type="gramEnd"/>
      <w:r>
        <w:rPr>
          <w:rFonts w:ascii="Arial" w:hAnsi="Arial" w:cs="Arial"/>
          <w:color w:val="000000"/>
          <w:sz w:val="19"/>
          <w:szCs w:val="19"/>
        </w:rPr>
        <w:t xml:space="preserve"> </w:t>
      </w:r>
      <w:proofErr w:type="gramStart"/>
      <w:r>
        <w:rPr>
          <w:rFonts w:ascii="Arial" w:hAnsi="Arial" w:cs="Arial"/>
          <w:color w:val="000000"/>
          <w:sz w:val="19"/>
          <w:szCs w:val="19"/>
        </w:rPr>
        <w:t>Российской Федерации», «О службе в органах внутренних дел Российской Федерации и внесении изменений в отдельные законодательные акты Российской Федерации»,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внесены изменения, предусматривающие упрощенный порядок применения взысканий за коррупционные правонарушения, за исключением увольнения в связи с утратой доверия.</w:t>
      </w:r>
      <w:proofErr w:type="gramEnd"/>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xml:space="preserve">     </w:t>
      </w:r>
      <w:proofErr w:type="gramStart"/>
      <w:r>
        <w:rPr>
          <w:rFonts w:ascii="Arial" w:hAnsi="Arial" w:cs="Arial"/>
          <w:color w:val="000000"/>
          <w:sz w:val="19"/>
          <w:szCs w:val="19"/>
        </w:rPr>
        <w:t>В настоящее время, федеральным законодательством установлена возможность наложения взысканий в виде замечания, выговора и предупреждения о неполном служебном соответствии на определенную категорию лиц, в том числе на государственных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25.12.2008 № 273-ФЗ «О противодействии коррупции».</w:t>
      </w:r>
      <w:proofErr w:type="gramEnd"/>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Наложение подобного вида взысканий возможно только после соблюдения конкретной процедуры, которая включает в себя этап рассмотрения материалов комиссией по урегулированию конфликта интересов, и назначение наказания с учетом рекомендации комиссии. Для государственных служащих данная процедура определена статьей 59.3 Федерального закона от 27.07.2004 № 79-ФЗ «О государственной гражданской службе Российской Федерации».</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В связи с внесенными изменениями установлена упрощенная процедура назначения наказания, с согласия лица и при условии признания им факта совершения коррупционного правонарушения, на основании доклада подразделения кадровой службы по профилактике коррупционных и иных правонарушений.</w:t>
      </w:r>
    </w:p>
    <w:p w:rsidR="004D49BE" w:rsidRDefault="004D49BE" w:rsidP="004D49BE">
      <w:pPr>
        <w:pStyle w:val="1"/>
        <w:shd w:val="clear" w:color="auto" w:fill="FFFFFF"/>
        <w:spacing w:before="0" w:beforeAutospacing="0" w:after="0" w:afterAutospacing="0"/>
        <w:rPr>
          <w:rFonts w:ascii="Arial" w:hAnsi="Arial" w:cs="Arial"/>
          <w:b w:val="0"/>
          <w:bCs w:val="0"/>
          <w:color w:val="000000"/>
          <w:sz w:val="42"/>
          <w:szCs w:val="42"/>
        </w:rPr>
      </w:pPr>
      <w:r>
        <w:rPr>
          <w:rFonts w:ascii="Arial" w:hAnsi="Arial" w:cs="Arial"/>
          <w:b w:val="0"/>
          <w:bCs w:val="0"/>
          <w:color w:val="000000"/>
          <w:sz w:val="42"/>
          <w:szCs w:val="42"/>
        </w:rPr>
        <w:t>Уголовным кодексом РФ предусмотрена ответственность за мошенничество при получении выплат</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xml:space="preserve">Статьей 159.2. </w:t>
      </w:r>
      <w:proofErr w:type="gramStart"/>
      <w:r>
        <w:rPr>
          <w:rFonts w:ascii="Arial" w:hAnsi="Arial" w:cs="Arial"/>
          <w:color w:val="000000"/>
          <w:sz w:val="19"/>
          <w:szCs w:val="19"/>
        </w:rPr>
        <w:t>Уголовного кодекса Российской Федерации установлена уголовная ответственность за 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недостоверных сведений, а равно путем умолчания о фактах, влекущих прекращение указанных выплат.</w:t>
      </w:r>
      <w:proofErr w:type="gramEnd"/>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Статьей предусмотрена ответственность за мошенничество при получении выплат, совершенное группой лиц по предварительному сговору; лицом с использованием своего служебного положения, а равно в крупном размере; организованной группой либо в особо крупном размере.</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В зависимости от тяжести совершенного преступления минимальное наказание за мошенничество при получении выплат может быть назначено в виде штрафа в размере до ста двадцати тысяч рублей, максимальное — в виде лишения свободы на срок до 10 лет.</w:t>
      </w:r>
    </w:p>
    <w:p w:rsidR="004D49BE" w:rsidRDefault="004D49BE" w:rsidP="004D49BE">
      <w:pPr>
        <w:pStyle w:val="1"/>
        <w:shd w:val="clear" w:color="auto" w:fill="FFFFFF"/>
        <w:spacing w:before="0" w:beforeAutospacing="0" w:after="0" w:afterAutospacing="0"/>
        <w:rPr>
          <w:rFonts w:ascii="Arial" w:hAnsi="Arial" w:cs="Arial"/>
          <w:b w:val="0"/>
          <w:bCs w:val="0"/>
          <w:color w:val="000000"/>
          <w:sz w:val="42"/>
          <w:szCs w:val="42"/>
        </w:rPr>
      </w:pPr>
      <w:r>
        <w:rPr>
          <w:rFonts w:ascii="Arial" w:hAnsi="Arial" w:cs="Arial"/>
          <w:b w:val="0"/>
          <w:bCs w:val="0"/>
          <w:color w:val="000000"/>
          <w:sz w:val="42"/>
          <w:szCs w:val="42"/>
        </w:rPr>
        <w:lastRenderedPageBreak/>
        <w:t>Изменения типового договора найма жилого помещения для детей-сирот и детей, оставшихся без попечения родителей</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Постановлением Правительства РФ от 29.11.2018 N 1436 внесены изменения в типовой договор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Указанным постановлением установлена возможность заключения договора специализированного найма жилого помещения на новый пятилетний срок неоднократно по решению органа исполнительной власти РФ в случае необходимости оказания нанимателю содействия в преодолении трудной жизненной ситуации (ранее такой договор можно было продлить только один раз).</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xml:space="preserve">    Уточнены основания для расторжения договора найма жилого помещения для детей-сирот по требованию </w:t>
      </w:r>
      <w:proofErr w:type="spellStart"/>
      <w:r>
        <w:rPr>
          <w:rFonts w:ascii="Arial" w:hAnsi="Arial" w:cs="Arial"/>
          <w:color w:val="000000"/>
          <w:sz w:val="19"/>
          <w:szCs w:val="19"/>
        </w:rPr>
        <w:t>наймодателя</w:t>
      </w:r>
      <w:proofErr w:type="spellEnd"/>
      <w:r>
        <w:rPr>
          <w:rFonts w:ascii="Arial" w:hAnsi="Arial" w:cs="Arial"/>
          <w:color w:val="000000"/>
          <w:sz w:val="19"/>
          <w:szCs w:val="19"/>
        </w:rPr>
        <w:t xml:space="preserve"> в судебном порядке.</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xml:space="preserve">    Так, расторжение настоящего договора по требованию </w:t>
      </w:r>
      <w:proofErr w:type="spellStart"/>
      <w:r>
        <w:rPr>
          <w:rFonts w:ascii="Arial" w:hAnsi="Arial" w:cs="Arial"/>
          <w:color w:val="000000"/>
          <w:sz w:val="19"/>
          <w:szCs w:val="19"/>
        </w:rPr>
        <w:t>наймодателя</w:t>
      </w:r>
      <w:proofErr w:type="spellEnd"/>
      <w:r>
        <w:rPr>
          <w:rFonts w:ascii="Arial" w:hAnsi="Arial" w:cs="Arial"/>
          <w:color w:val="000000"/>
          <w:sz w:val="19"/>
          <w:szCs w:val="19"/>
        </w:rPr>
        <w:t xml:space="preserve"> допускается в судебном порядке при неисполнении нанимателем и членами его семьи обязательств по настоящему договору, а также в случае:</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жилого помещения и (или) коммунальных услуг (ранее срок уплаты составлял более 6 месяцев, возможность заключения соглашения по погашению задолженности не предусматривалось);</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2) разрушения или систематического повреждения жилого помещения нанимателем или проживающими совместно с ним членами его семьи;</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4) использования жилого помещения не по назначению.</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Изменения вступают в силу с 1 января 2019 года.</w:t>
      </w:r>
    </w:p>
    <w:p w:rsidR="004D49BE" w:rsidRDefault="004D49BE" w:rsidP="004D49BE">
      <w:pPr>
        <w:pStyle w:val="1"/>
        <w:shd w:val="clear" w:color="auto" w:fill="FFFFFF"/>
        <w:spacing w:before="0" w:beforeAutospacing="0" w:after="0" w:afterAutospacing="0"/>
        <w:rPr>
          <w:rFonts w:ascii="Arial" w:hAnsi="Arial" w:cs="Arial"/>
          <w:b w:val="0"/>
          <w:bCs w:val="0"/>
          <w:color w:val="000000"/>
          <w:sz w:val="42"/>
          <w:szCs w:val="42"/>
        </w:rPr>
      </w:pPr>
      <w:r>
        <w:rPr>
          <w:rFonts w:ascii="Arial" w:hAnsi="Arial" w:cs="Arial"/>
          <w:b w:val="0"/>
          <w:bCs w:val="0"/>
          <w:color w:val="000000"/>
          <w:sz w:val="42"/>
          <w:szCs w:val="42"/>
        </w:rPr>
        <w:t>Уголовная ответственность за угрозу убийством</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Статьей 119 УК РФ предусмотрена уголовная ответственность за угрозу убийством или причинением тяжкого вреда здоровью, если имелись основания опасаться осуществления этой угрозы.</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За совершение указанного преступления грозит наказание в виде обязательных работ на срок до четырехсот восьмидесяти часов, либо ограничение свободы на срок до двух лет, либо принудительные работы на срок до двух лет, либо арест на срок до шести месяцев, либо лишение свободы на срок до двух лет.</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xml:space="preserve">    </w:t>
      </w:r>
      <w:proofErr w:type="gramStart"/>
      <w:r>
        <w:rPr>
          <w:rFonts w:ascii="Arial" w:hAnsi="Arial" w:cs="Arial"/>
          <w:color w:val="000000"/>
          <w:sz w:val="19"/>
          <w:szCs w:val="19"/>
        </w:rPr>
        <w:t>За совершение указанного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предусмотрено наказание в виде принудительных работ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w:t>
      </w:r>
      <w:proofErr w:type="gramEnd"/>
      <w:r>
        <w:rPr>
          <w:rFonts w:ascii="Arial" w:hAnsi="Arial" w:cs="Arial"/>
          <w:color w:val="000000"/>
          <w:sz w:val="19"/>
          <w:szCs w:val="19"/>
        </w:rPr>
        <w:t xml:space="preserve">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lastRenderedPageBreak/>
        <w:t>     Причем, угроза убийством может быть выражена в любой форме. Отсутствие словесных угроз не исключает уголовной ответственности по ч. 1 ст. 119 УК РФ.</w:t>
      </w:r>
    </w:p>
    <w:p w:rsidR="004D49BE" w:rsidRDefault="004D49BE" w:rsidP="004D49BE">
      <w:pPr>
        <w:pStyle w:val="1"/>
        <w:shd w:val="clear" w:color="auto" w:fill="FFFFFF"/>
        <w:spacing w:before="0" w:beforeAutospacing="0" w:after="0" w:afterAutospacing="0"/>
        <w:rPr>
          <w:rFonts w:ascii="Arial" w:hAnsi="Arial" w:cs="Arial"/>
          <w:b w:val="0"/>
          <w:bCs w:val="0"/>
          <w:color w:val="000000"/>
          <w:sz w:val="42"/>
          <w:szCs w:val="42"/>
        </w:rPr>
      </w:pPr>
      <w:r>
        <w:rPr>
          <w:rFonts w:ascii="Arial" w:hAnsi="Arial" w:cs="Arial"/>
          <w:b w:val="0"/>
          <w:bCs w:val="0"/>
          <w:color w:val="000000"/>
          <w:sz w:val="42"/>
          <w:szCs w:val="42"/>
        </w:rPr>
        <w:t>Использование видео-конференц-связи при рассмотрении дел об административных правонарушениях будет</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Федеральным законом от 12.11.2018 N 410-ФЗ внесены изменения в Кодекс Российской Федерации об административных правонарушениях, касающиеся использования при рассмотрении дел об административных правонарушениях видео-конференц-связи.</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xml:space="preserve">    </w:t>
      </w:r>
      <w:proofErr w:type="gramStart"/>
      <w:r>
        <w:rPr>
          <w:rFonts w:ascii="Arial" w:hAnsi="Arial" w:cs="Arial"/>
          <w:color w:val="000000"/>
          <w:sz w:val="19"/>
          <w:szCs w:val="19"/>
        </w:rP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roofErr w:type="gramEnd"/>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Внесенными изменениями установлено, что системы видео-конференц-связи будут использоваться при рассмотрении дел об административных правонарушениях.</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В случае</w:t>
      </w:r>
      <w:proofErr w:type="gramStart"/>
      <w:r>
        <w:rPr>
          <w:rFonts w:ascii="Arial" w:hAnsi="Arial" w:cs="Arial"/>
          <w:color w:val="000000"/>
          <w:sz w:val="19"/>
          <w:szCs w:val="19"/>
        </w:rPr>
        <w:t>,</w:t>
      </w:r>
      <w:proofErr w:type="gramEnd"/>
      <w:r>
        <w:rPr>
          <w:rFonts w:ascii="Arial" w:hAnsi="Arial" w:cs="Arial"/>
          <w:color w:val="000000"/>
          <w:sz w:val="19"/>
          <w:szCs w:val="19"/>
        </w:rPr>
        <w:t xml:space="preserve">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либо по собственной инициативе.</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письменные материалы.</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Объяснения участников производства по делу, полученные путем использования систем видео-конференц-связи, допускаются в качестве доказательств.</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xml:space="preserve">     Правила использования систем видео-конференц-связи также подлежат применению </w:t>
      </w:r>
      <w:proofErr w:type="gramStart"/>
      <w:r>
        <w:rPr>
          <w:rFonts w:ascii="Arial" w:hAnsi="Arial" w:cs="Arial"/>
          <w:color w:val="000000"/>
          <w:sz w:val="19"/>
          <w:szCs w:val="19"/>
        </w:rPr>
        <w:t>при рассмотрении судьями жалоб на постановления по делам об административных правонарушениях при наличии</w:t>
      </w:r>
      <w:proofErr w:type="gramEnd"/>
      <w:r>
        <w:rPr>
          <w:rFonts w:ascii="Arial" w:hAnsi="Arial" w:cs="Arial"/>
          <w:color w:val="000000"/>
          <w:sz w:val="19"/>
          <w:szCs w:val="19"/>
        </w:rPr>
        <w:t xml:space="preserve"> технической возможности. Использование систем видео-конференц-связи в закрытом судебном заседании не допускается.</w:t>
      </w:r>
    </w:p>
    <w:p w:rsidR="004D49BE" w:rsidRDefault="004D49BE" w:rsidP="004D49BE">
      <w:pPr>
        <w:pStyle w:val="1"/>
        <w:shd w:val="clear" w:color="auto" w:fill="FFFFFF"/>
        <w:spacing w:before="0" w:beforeAutospacing="0" w:after="0" w:afterAutospacing="0"/>
        <w:rPr>
          <w:rFonts w:ascii="Arial" w:hAnsi="Arial" w:cs="Arial"/>
          <w:b w:val="0"/>
          <w:bCs w:val="0"/>
          <w:color w:val="000000"/>
          <w:sz w:val="42"/>
          <w:szCs w:val="42"/>
        </w:rPr>
      </w:pPr>
      <w:r>
        <w:rPr>
          <w:rFonts w:ascii="Arial" w:hAnsi="Arial" w:cs="Arial"/>
          <w:b w:val="0"/>
          <w:bCs w:val="0"/>
          <w:color w:val="000000"/>
          <w:sz w:val="42"/>
          <w:szCs w:val="42"/>
        </w:rPr>
        <w:t>Правила перевозки детей в автомобиле</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В соответствии с п. 22.9 Правил дорожного движения РФ, утвержденных постановлением Правительства РФ от 23.10.1993 N 1090 "О Правилах дорожного движения" перевозка детей в возрасте младше 7 лет в легковом автомобиле или кабине грузового автомобиля возможна лишь с использованием детских удерживающих систем (устройств), соответствующих весу и росту ребенка.</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Перевозка детей в возрасте от 7 до 11 лет (включительно) в указанных транспортных средствах (ТС), конструкцией которых предусмотрены ремни безопасности либо ремни безопасности и детская удерживающая система ISOFIX, возможна только с использованием детских удерживающих систем (устройств), соответствующих весу и росту ребенка, или с использованием ремней безопасности.</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lastRenderedPageBreak/>
        <w:t>    На переднем сиденье легкового автомобиля ребенка от 7 до 11 лет (включительно) можно перевозить только с использованием детской удерживающей системы (устройства).</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Установка в легковом автомобиле и кабине грузового автомобиля детских удерживающих систем (устройств) и размещение в них детей должны осуществляться в соответствии с руководством по эксплуатации указанных систем (устройств).</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Запрещается перевозить детей в возрасте младше 12 лет на заднем сиденье мотоцикла.</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За нарушение вышеуказанных правил водителю грозит административный штраф в размере 3 000 руб. (ч. 3 ст. 12.23 КоАП РФ).</w:t>
      </w:r>
    </w:p>
    <w:p w:rsidR="004D49BE" w:rsidRDefault="004D49BE" w:rsidP="004D49BE">
      <w:pPr>
        <w:pStyle w:val="1"/>
        <w:shd w:val="clear" w:color="auto" w:fill="FFFFFF"/>
        <w:spacing w:before="0" w:beforeAutospacing="0" w:after="0" w:afterAutospacing="0"/>
        <w:rPr>
          <w:rFonts w:ascii="Arial" w:hAnsi="Arial" w:cs="Arial"/>
          <w:b w:val="0"/>
          <w:bCs w:val="0"/>
          <w:color w:val="000000"/>
          <w:sz w:val="42"/>
          <w:szCs w:val="42"/>
        </w:rPr>
      </w:pPr>
      <w:r>
        <w:rPr>
          <w:rFonts w:ascii="Arial" w:hAnsi="Arial" w:cs="Arial"/>
          <w:b w:val="0"/>
          <w:bCs w:val="0"/>
          <w:color w:val="000000"/>
          <w:sz w:val="42"/>
          <w:szCs w:val="42"/>
        </w:rPr>
        <w:t>Гарантии социальной поддержки безработных детей-сирот</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xml:space="preserve">  </w:t>
      </w:r>
      <w:proofErr w:type="gramStart"/>
      <w:r>
        <w:rPr>
          <w:rFonts w:ascii="Arial" w:hAnsi="Arial" w:cs="Arial"/>
          <w:color w:val="000000"/>
          <w:sz w:val="19"/>
          <w:szCs w:val="19"/>
        </w:rPr>
        <w:t>В соответствии с изменениями, внесенными в Закон Российской Федерации «О занятости населения в Российской Федерации» и Федеральный закон «О дополнительных гарантиях по социальной поддержке детей-сирот и детей, оставшихся без попечения родителей», впервые ищущим работу и впервые признанным безработными детям-сиротам и детям, оставшимся без попечения родителей, лицам из числа детей-сирот и детей, оставшихся без попечения родителей, устанавливаются пособие по безработице и</w:t>
      </w:r>
      <w:proofErr w:type="gramEnd"/>
      <w:r>
        <w:rPr>
          <w:rFonts w:ascii="Arial" w:hAnsi="Arial" w:cs="Arial"/>
          <w:color w:val="000000"/>
          <w:sz w:val="19"/>
          <w:szCs w:val="19"/>
        </w:rPr>
        <w:t xml:space="preserve"> стипендия во время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Общий период выплаты пособия по безработице и стипендии в размере среднемесячной начисленной заработной платы в соответствующем субъекте Российской Федерации не может превышать шесть месяцев.</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По истечении шести месяцев со дня регистрации в качестве безработных, а также при достижении 23 лет пособие по безработице и стипендия выплачиваются в размере минимальной величины пособия по безработице, увеличенной на размер районного коэффициента.</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Законом предусматривается обязанность работодателя обеспечить указанным лицам, увольняемым в связи с ликвидацией организации, сокращением численности или штата работников, за счет собственных средств необходимое профессиональное обучение с последующим трудоустройством у данного или другого работодателя.</w:t>
      </w:r>
    </w:p>
    <w:p w:rsidR="004D49BE" w:rsidRDefault="004D49BE" w:rsidP="004D49BE">
      <w:pPr>
        <w:pStyle w:val="1"/>
        <w:shd w:val="clear" w:color="auto" w:fill="FFFFFF"/>
        <w:spacing w:before="0" w:beforeAutospacing="0" w:after="0" w:afterAutospacing="0"/>
        <w:rPr>
          <w:rFonts w:ascii="Arial" w:hAnsi="Arial" w:cs="Arial"/>
          <w:b w:val="0"/>
          <w:bCs w:val="0"/>
          <w:color w:val="000000"/>
          <w:sz w:val="42"/>
          <w:szCs w:val="42"/>
        </w:rPr>
      </w:pPr>
      <w:r>
        <w:rPr>
          <w:rFonts w:ascii="Arial" w:hAnsi="Arial" w:cs="Arial"/>
          <w:b w:val="0"/>
          <w:bCs w:val="0"/>
          <w:color w:val="000000"/>
          <w:sz w:val="42"/>
          <w:szCs w:val="42"/>
        </w:rPr>
        <w:t>Ответственность за распространение экстремистских материалов</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В соответствии с Федеральным законом от 25.07.2002 № 114-ФЗ «О противодействии экстремистской деятельности» к разновидностям экстремисткой деятельности относятся:</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публичное оправдание терроризма и иная террористическая деятельность;</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возбуждение социальной, расовой, национальной или религиозной розни;</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lastRenderedPageBreak/>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и т.д.</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Ответственность за осуществление экстремистской деятельности предусмотрена Уголовным кодексом Российской Федерации и Кодексом об административных правонарушениях.</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Под преступлениями экстремистской направленности понимаются уголовно наказуемые деяния,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В настоящее время самым общедоступным способом распространения экстремистских материалов, является сеть «Интернет».</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Согласно ч.1 ст.282 УК РФ использование средств массовой информации, информационно-телекоммуникационных сетей, в том числе «Интернет» с целью совершения действий экстремистской направленности наказывается, в том числе лишением свободы на срок от 2 до 5 лет.</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При этом</w:t>
      </w:r>
      <w:proofErr w:type="gramStart"/>
      <w:r>
        <w:rPr>
          <w:rFonts w:ascii="Arial" w:hAnsi="Arial" w:cs="Arial"/>
          <w:color w:val="000000"/>
          <w:sz w:val="19"/>
          <w:szCs w:val="19"/>
        </w:rPr>
        <w:t>,</w:t>
      </w:r>
      <w:proofErr w:type="gramEnd"/>
      <w:r>
        <w:rPr>
          <w:rFonts w:ascii="Arial" w:hAnsi="Arial" w:cs="Arial"/>
          <w:color w:val="000000"/>
          <w:sz w:val="19"/>
          <w:szCs w:val="19"/>
        </w:rPr>
        <w:t xml:space="preserve">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влечет наложение административного штрафа на граждан в размере от 1000 до 3000 рублей, на должностных лиц - от 2000 до 5000 рублей, на юридических лиц - от 100 000 до 1 000 000 рублей с конфискацией указанных материалов и оборудования, использованного для их производства (ст.20.29 КоАП РФ).</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xml:space="preserve">     </w:t>
      </w:r>
      <w:proofErr w:type="gramStart"/>
      <w:r>
        <w:rPr>
          <w:rFonts w:ascii="Arial" w:hAnsi="Arial" w:cs="Arial"/>
          <w:color w:val="000000"/>
          <w:sz w:val="19"/>
          <w:szCs w:val="19"/>
        </w:rPr>
        <w:t>Вместе с тем, на основании статьи 15 Федерального закона "О противодействии экстремистской деятельности", 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w:t>
      </w:r>
      <w:proofErr w:type="gramEnd"/>
      <w:r>
        <w:rPr>
          <w:rFonts w:ascii="Arial" w:hAnsi="Arial" w:cs="Arial"/>
          <w:color w:val="000000"/>
          <w:sz w:val="19"/>
          <w:szCs w:val="19"/>
        </w:rPr>
        <w:t xml:space="preserve"> в образовательных организациях и занятию частной детективной и охранной деятельностью.</w:t>
      </w:r>
    </w:p>
    <w:p w:rsidR="004D49BE" w:rsidRDefault="004D49BE" w:rsidP="004D49BE">
      <w:pPr>
        <w:pStyle w:val="1"/>
        <w:shd w:val="clear" w:color="auto" w:fill="FFFFFF"/>
        <w:spacing w:before="0" w:beforeAutospacing="0" w:after="0" w:afterAutospacing="0"/>
        <w:rPr>
          <w:rFonts w:ascii="Arial" w:hAnsi="Arial" w:cs="Arial"/>
          <w:b w:val="0"/>
          <w:bCs w:val="0"/>
          <w:color w:val="000000"/>
          <w:sz w:val="42"/>
          <w:szCs w:val="42"/>
        </w:rPr>
      </w:pPr>
      <w:r>
        <w:rPr>
          <w:rFonts w:ascii="Arial" w:hAnsi="Arial" w:cs="Arial"/>
          <w:b w:val="0"/>
          <w:bCs w:val="0"/>
          <w:color w:val="000000"/>
          <w:sz w:val="42"/>
          <w:szCs w:val="42"/>
        </w:rPr>
        <w:t>Заготовка елей или деревьев других хвойных пород для новогодних праздников</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xml:space="preserve">  В соответствии со статьей 32 Лесного кодекса Российской Федерации заготовка и сбор </w:t>
      </w:r>
      <w:proofErr w:type="spellStart"/>
      <w:r>
        <w:rPr>
          <w:rFonts w:ascii="Arial" w:hAnsi="Arial" w:cs="Arial"/>
          <w:color w:val="000000"/>
          <w:sz w:val="19"/>
          <w:szCs w:val="19"/>
        </w:rPr>
        <w:t>недревесных</w:t>
      </w:r>
      <w:proofErr w:type="spellEnd"/>
      <w:r>
        <w:rPr>
          <w:rFonts w:ascii="Arial" w:hAnsi="Arial" w:cs="Arial"/>
          <w:color w:val="000000"/>
          <w:sz w:val="19"/>
          <w:szCs w:val="19"/>
        </w:rPr>
        <w:t xml:space="preserve">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xml:space="preserve">   К </w:t>
      </w:r>
      <w:proofErr w:type="spellStart"/>
      <w:r>
        <w:rPr>
          <w:rFonts w:ascii="Arial" w:hAnsi="Arial" w:cs="Arial"/>
          <w:color w:val="000000"/>
          <w:sz w:val="19"/>
          <w:szCs w:val="19"/>
        </w:rPr>
        <w:t>недревесным</w:t>
      </w:r>
      <w:proofErr w:type="spellEnd"/>
      <w:r>
        <w:rPr>
          <w:rFonts w:ascii="Arial" w:hAnsi="Arial" w:cs="Arial"/>
          <w:color w:val="000000"/>
          <w:sz w:val="19"/>
          <w:szCs w:val="19"/>
        </w:rPr>
        <w:t xml:space="preserve"> лесным ресурсам, заготовка и сбор которых осуществляются в соответствии с настоящим Кодексом, относятся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xml:space="preserve">    Граждане, юридические лица, осуществляющие заготовку и сбор </w:t>
      </w:r>
      <w:proofErr w:type="spellStart"/>
      <w:r>
        <w:rPr>
          <w:rFonts w:ascii="Arial" w:hAnsi="Arial" w:cs="Arial"/>
          <w:color w:val="000000"/>
          <w:sz w:val="19"/>
          <w:szCs w:val="19"/>
        </w:rPr>
        <w:t>недревесных</w:t>
      </w:r>
      <w:proofErr w:type="spellEnd"/>
      <w:r>
        <w:rPr>
          <w:rFonts w:ascii="Arial" w:hAnsi="Arial" w:cs="Arial"/>
          <w:color w:val="000000"/>
          <w:sz w:val="19"/>
          <w:szCs w:val="19"/>
        </w:rPr>
        <w:t xml:space="preserve"> лесных ресурсов, вправе возводить навесы и другие временные постройки на предоставленных им лесных участках. Граждане, юридические лица осуществляют заготовку и сбор </w:t>
      </w:r>
      <w:proofErr w:type="spellStart"/>
      <w:r>
        <w:rPr>
          <w:rFonts w:ascii="Arial" w:hAnsi="Arial" w:cs="Arial"/>
          <w:color w:val="000000"/>
          <w:sz w:val="19"/>
          <w:szCs w:val="19"/>
        </w:rPr>
        <w:t>недревесных</w:t>
      </w:r>
      <w:proofErr w:type="spellEnd"/>
      <w:r>
        <w:rPr>
          <w:rFonts w:ascii="Arial" w:hAnsi="Arial" w:cs="Arial"/>
          <w:color w:val="000000"/>
          <w:sz w:val="19"/>
          <w:szCs w:val="19"/>
        </w:rPr>
        <w:t xml:space="preserve"> лесных ресурсов на основании договоров аренды лесных участков.</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lastRenderedPageBreak/>
        <w:t xml:space="preserve">  Правила заготовки и сбора </w:t>
      </w:r>
      <w:proofErr w:type="spellStart"/>
      <w:r>
        <w:rPr>
          <w:rFonts w:ascii="Arial" w:hAnsi="Arial" w:cs="Arial"/>
          <w:color w:val="000000"/>
          <w:sz w:val="19"/>
          <w:szCs w:val="19"/>
        </w:rPr>
        <w:t>недревесных</w:t>
      </w:r>
      <w:proofErr w:type="spellEnd"/>
      <w:r>
        <w:rPr>
          <w:rFonts w:ascii="Arial" w:hAnsi="Arial" w:cs="Arial"/>
          <w:color w:val="000000"/>
          <w:sz w:val="19"/>
          <w:szCs w:val="19"/>
        </w:rPr>
        <w:t xml:space="preserve"> лесных ресурсов устанавливаются уполномоченным федеральным органом исполнительной власти. Данные Правила утверждены Приказом Минприроды России от 16.07.2018 N 325.</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Согласно Правилам заготовка елей или деревьев других хвойных пород для новогодних праздников в первую очередь производится на специальных плантациях, лесных участках, подлежащих расчистке (квартальные просеки, минерализованные полосы, противопожарные разрывы, трассы противопожарных и лесохозяйственных дорог и другие площади, где не требуется сохранения подроста и насаждений).</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Допускается заготовка елей или деревьев других хвойных пород для новогодних праздников из вершинной части срубленных елей.</w:t>
      </w:r>
    </w:p>
    <w:p w:rsidR="004D49BE" w:rsidRDefault="004D49BE" w:rsidP="004D49BE">
      <w:pPr>
        <w:pStyle w:val="1"/>
        <w:shd w:val="clear" w:color="auto" w:fill="FFFFFF"/>
        <w:spacing w:before="0" w:beforeAutospacing="0" w:after="0" w:afterAutospacing="0"/>
        <w:rPr>
          <w:rFonts w:ascii="Arial" w:hAnsi="Arial" w:cs="Arial"/>
          <w:b w:val="0"/>
          <w:bCs w:val="0"/>
          <w:color w:val="000000"/>
          <w:sz w:val="42"/>
          <w:szCs w:val="42"/>
        </w:rPr>
      </w:pPr>
      <w:r>
        <w:rPr>
          <w:rFonts w:ascii="Arial" w:hAnsi="Arial" w:cs="Arial"/>
          <w:b w:val="0"/>
          <w:bCs w:val="0"/>
          <w:color w:val="000000"/>
          <w:sz w:val="42"/>
          <w:szCs w:val="42"/>
        </w:rPr>
        <w:t>Необходимость заключения договоров на вывоз мусора</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В соответствии с ст. 426 Гражданского кодекса РФ под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Согласно ст. 421 Гражданского кодекса РФ граждане и юридические лица свободны в заключени</w:t>
      </w:r>
      <w:proofErr w:type="gramStart"/>
      <w:r>
        <w:rPr>
          <w:rFonts w:ascii="Arial" w:hAnsi="Arial" w:cs="Arial"/>
          <w:color w:val="000000"/>
          <w:sz w:val="19"/>
          <w:szCs w:val="19"/>
        </w:rPr>
        <w:t>и</w:t>
      </w:r>
      <w:proofErr w:type="gramEnd"/>
      <w:r>
        <w:rPr>
          <w:rFonts w:ascii="Arial" w:hAnsi="Arial" w:cs="Arial"/>
          <w:color w:val="000000"/>
          <w:sz w:val="19"/>
          <w:szCs w:val="19"/>
        </w:rPr>
        <w:t xml:space="preserve"> договора. Понуждение к заключению договора не допускается, за исключением случаев, когда обязанность заключить договор предусмотрена Гражданским кодексом РФ, законом или добровольно принятым обязательством.</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Договор может быть заключен в любой форме, предусмотренной для совершения сделок (устной либо письменной), если законом для договоров данного вида не установлена определенная форма (ст. 434 Гражданского кодекса РФ).</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xml:space="preserve">    </w:t>
      </w:r>
      <w:proofErr w:type="spellStart"/>
      <w:r>
        <w:rPr>
          <w:rFonts w:ascii="Arial" w:hAnsi="Arial" w:cs="Arial"/>
          <w:color w:val="000000"/>
          <w:sz w:val="19"/>
          <w:szCs w:val="19"/>
        </w:rPr>
        <w:t>Ресурсоснабжающие</w:t>
      </w:r>
      <w:proofErr w:type="spellEnd"/>
      <w:r>
        <w:rPr>
          <w:rFonts w:ascii="Arial" w:hAnsi="Arial" w:cs="Arial"/>
          <w:color w:val="000000"/>
          <w:sz w:val="19"/>
          <w:szCs w:val="19"/>
        </w:rPr>
        <w:t xml:space="preserve"> организации, определенные договором, вправе взимать плату за вывоз ТКО только с тех граждан, с которыми заключен соответствующий договор на оказание услуг, либо с граждан иным способом выразивших согласие на присоединение к публичному договору.</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Иным способом выражения присоединения к публичному договору на вывоз ТКО будет являться выставление мусора для его сбора (даже в единичном случае), самостоятельная оплата квитанций за вывоз ТКО, и иные.</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xml:space="preserve">     Вместе с тем в соответствии с требованиями, установленными Федеральным законом от 24.06.2018 № 89-ФЗ «Об отходах производства и потребления», а также в соответствии </w:t>
      </w:r>
      <w:proofErr w:type="spellStart"/>
      <w:r>
        <w:rPr>
          <w:rFonts w:ascii="Arial" w:hAnsi="Arial" w:cs="Arial"/>
          <w:color w:val="000000"/>
          <w:sz w:val="19"/>
          <w:szCs w:val="19"/>
        </w:rPr>
        <w:t>СанПин</w:t>
      </w:r>
      <w:proofErr w:type="spellEnd"/>
      <w:r>
        <w:rPr>
          <w:rFonts w:ascii="Arial" w:hAnsi="Arial" w:cs="Arial"/>
          <w:color w:val="000000"/>
          <w:sz w:val="19"/>
          <w:szCs w:val="19"/>
        </w:rPr>
        <w:t xml:space="preserve"> 42-128-4690-88 Санитарные правила содержания территорий населенных мест» утилизировать отходы (закапывать, сжигать, хранить) на территории своего домовладения запрещено. Действия по закапыванию, сжиганию, хранению отходов ведут к нарушению экологической обстановки, загрязнению почв, а также предусмотренную законом ответственность.</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xml:space="preserve">    Также на уровне законодательства </w:t>
      </w:r>
      <w:proofErr w:type="gramStart"/>
      <w:r>
        <w:rPr>
          <w:rFonts w:ascii="Arial" w:hAnsi="Arial" w:cs="Arial"/>
          <w:color w:val="000000"/>
          <w:sz w:val="19"/>
          <w:szCs w:val="19"/>
        </w:rPr>
        <w:t>запрещен</w:t>
      </w:r>
      <w:proofErr w:type="gramEnd"/>
      <w:r>
        <w:rPr>
          <w:rFonts w:ascii="Arial" w:hAnsi="Arial" w:cs="Arial"/>
          <w:color w:val="000000"/>
          <w:sz w:val="19"/>
          <w:szCs w:val="19"/>
        </w:rPr>
        <w:t xml:space="preserve"> самовывоз отходов. Вывоз отходов может осуществлять только организация, имеющая соответствующую лицензию.</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Мероприятия по самовывозу и утилизации отходов являются административным правонарушением, за которое предусмотрена ответственность.</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Так, за 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предусмотрено наказание для граждан в виде штрафа в размере от 1 тыс. до 2 тыс. рублей (ст. 8.6 КоАП РФ).</w:t>
      </w:r>
    </w:p>
    <w:p w:rsidR="00B01CC6" w:rsidRDefault="004D49BE" w:rsidP="004D49BE">
      <w:pPr>
        <w:rPr>
          <w:rFonts w:ascii="Arial" w:hAnsi="Arial" w:cs="Arial"/>
          <w:color w:val="000000"/>
          <w:sz w:val="19"/>
          <w:szCs w:val="19"/>
          <w:shd w:val="clear" w:color="auto" w:fill="FFFFFF"/>
        </w:rPr>
      </w:pPr>
      <w:r>
        <w:rPr>
          <w:rFonts w:ascii="Arial" w:hAnsi="Arial" w:cs="Arial"/>
          <w:color w:val="000000"/>
          <w:sz w:val="19"/>
          <w:szCs w:val="19"/>
          <w:shd w:val="clear" w:color="auto" w:fill="FFFFFF"/>
        </w:rPr>
        <w:lastRenderedPageBreak/>
        <w:t xml:space="preserve"> Таким образом, во избежание </w:t>
      </w:r>
      <w:proofErr w:type="gramStart"/>
      <w:r>
        <w:rPr>
          <w:rFonts w:ascii="Arial" w:hAnsi="Arial" w:cs="Arial"/>
          <w:color w:val="000000"/>
          <w:sz w:val="19"/>
          <w:szCs w:val="19"/>
          <w:shd w:val="clear" w:color="auto" w:fill="FFFFFF"/>
        </w:rPr>
        <w:t>фактов нарушения порядка утилизации отходов</w:t>
      </w:r>
      <w:proofErr w:type="gramEnd"/>
      <w:r>
        <w:rPr>
          <w:rFonts w:ascii="Arial" w:hAnsi="Arial" w:cs="Arial"/>
          <w:color w:val="000000"/>
          <w:sz w:val="19"/>
          <w:szCs w:val="19"/>
          <w:shd w:val="clear" w:color="auto" w:fill="FFFFFF"/>
        </w:rPr>
        <w:t xml:space="preserve"> потребления, гражданам необходимо присоединяться к условиям публичных договоров на вывоз ТКО.</w:t>
      </w:r>
    </w:p>
    <w:p w:rsidR="004D49BE" w:rsidRDefault="004D49BE" w:rsidP="004D49BE">
      <w:pPr>
        <w:pStyle w:val="1"/>
        <w:shd w:val="clear" w:color="auto" w:fill="FFFFFF"/>
        <w:spacing w:before="0" w:beforeAutospacing="0" w:after="0" w:afterAutospacing="0"/>
        <w:rPr>
          <w:rFonts w:ascii="Arial" w:hAnsi="Arial" w:cs="Arial"/>
          <w:b w:val="0"/>
          <w:bCs w:val="0"/>
          <w:color w:val="000000"/>
          <w:sz w:val="42"/>
          <w:szCs w:val="42"/>
        </w:rPr>
      </w:pPr>
      <w:r>
        <w:rPr>
          <w:rFonts w:ascii="Arial" w:hAnsi="Arial" w:cs="Arial"/>
          <w:b w:val="0"/>
          <w:bCs w:val="0"/>
          <w:color w:val="000000"/>
          <w:sz w:val="42"/>
          <w:szCs w:val="42"/>
        </w:rPr>
        <w:t>Изменения в Правила дорожного движения Российской Федерации</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Постановлением Правительства РФ от 24.11.2018 № 1414 внесены изменения в постановление Совета Министров - Правительства Российской Федерации от 23 октября 1993 № 1090 "О правилах дорожного движения".</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Согласно поправкам с 08.12.2018 знак «Шипы» устанавливать будет не нужно.  </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Кроме того, внесены поправки в части нераспространения требований ряда знаков на транспортные средства, управляемые инвалидами, перевозящие инвалидов или детей-инвалидов.</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Предусмотрена необходимость для водителя вместо страхового полиса ОСАГО иметь при себе и предъявлять по требованию сотрудников полиции распечатанную на бумажном носителе информацию о заключении договора ОСАГО в виде электронного документа.</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xml:space="preserve">     Уточнены действия </w:t>
      </w:r>
      <w:proofErr w:type="gramStart"/>
      <w:r>
        <w:rPr>
          <w:rFonts w:ascii="Arial" w:hAnsi="Arial" w:cs="Arial"/>
          <w:color w:val="000000"/>
          <w:sz w:val="19"/>
          <w:szCs w:val="19"/>
        </w:rPr>
        <w:t>водителя</w:t>
      </w:r>
      <w:proofErr w:type="gramEnd"/>
      <w:r>
        <w:rPr>
          <w:rFonts w:ascii="Arial" w:hAnsi="Arial" w:cs="Arial"/>
          <w:color w:val="000000"/>
          <w:sz w:val="19"/>
          <w:szCs w:val="19"/>
        </w:rPr>
        <w:t xml:space="preserve"> в случае если в результате совершенного дорожно-транспортного происшествия причинен вред только имуществу.</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xml:space="preserve">     </w:t>
      </w:r>
      <w:proofErr w:type="gramStart"/>
      <w:r>
        <w:rPr>
          <w:rFonts w:ascii="Arial" w:hAnsi="Arial" w:cs="Arial"/>
          <w:color w:val="000000"/>
          <w:sz w:val="19"/>
          <w:szCs w:val="19"/>
        </w:rPr>
        <w:t>В частности, если в результате дорожно-транспортного происшествия вред причинен только имуществу, водитель, причастный к нему, обязан освободить проезжую часть, если движению других транспортных средств создается препятствие, предварительно зафиксировав любыми возможными способами,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повреждения транспортных средств.</w:t>
      </w:r>
      <w:proofErr w:type="gramEnd"/>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xml:space="preserve">     Водители, причастные к такому дорожно-транспортному происшествию, не обязаны сообщать о случившемся в </w:t>
      </w:r>
      <w:proofErr w:type="gramStart"/>
      <w:r>
        <w:rPr>
          <w:rFonts w:ascii="Arial" w:hAnsi="Arial" w:cs="Arial"/>
          <w:color w:val="000000"/>
          <w:sz w:val="19"/>
          <w:szCs w:val="19"/>
        </w:rPr>
        <w:t>полицию</w:t>
      </w:r>
      <w:proofErr w:type="gramEnd"/>
      <w:r>
        <w:rPr>
          <w:rFonts w:ascii="Arial" w:hAnsi="Arial" w:cs="Arial"/>
          <w:color w:val="000000"/>
          <w:sz w:val="19"/>
          <w:szCs w:val="19"/>
        </w:rPr>
        <w:t xml:space="preserve"> и могут оставить место дорожно-транспортного происшествия, если в соответствии с законодательством об обязательном страховании гражданской ответственности владельцев транспортных средств оформление документов о дорожно-транспортном происшествии может осуществляться без участия уполномоченных на то сотрудников полиции.</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xml:space="preserve">     </w:t>
      </w:r>
      <w:proofErr w:type="gramStart"/>
      <w:r>
        <w:rPr>
          <w:rFonts w:ascii="Arial" w:hAnsi="Arial" w:cs="Arial"/>
          <w:color w:val="000000"/>
          <w:sz w:val="19"/>
          <w:szCs w:val="19"/>
        </w:rPr>
        <w:t>Если в соответствии с законодательством об обязательном страховании гражданской ответственности владельцев транспортных средств документы о дорожно-транспортном происшествии не могут быть оформлены без участия уполномоченных на то сотрудников полиции, водитель, причастный к нему, обязан записать фамилии и адреса очевидцев и сообщить о случившемся в полицию для получения указаний сотрудника полиции о месте оформления дорожно-транспортного происшествия.</w:t>
      </w:r>
      <w:proofErr w:type="gramEnd"/>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Также предусмотрено, что к пешеходам приравниваются лица, передвигающиеся в инвалидных колясках, как с двигателем, так и без него.</w:t>
      </w:r>
    </w:p>
    <w:p w:rsidR="004D49BE" w:rsidRDefault="004D49BE" w:rsidP="004D49BE">
      <w:pPr>
        <w:pStyle w:val="1"/>
        <w:shd w:val="clear" w:color="auto" w:fill="FFFFFF"/>
        <w:spacing w:before="0" w:beforeAutospacing="0" w:after="0" w:afterAutospacing="0"/>
        <w:rPr>
          <w:rFonts w:ascii="Arial" w:hAnsi="Arial" w:cs="Arial"/>
          <w:b w:val="0"/>
          <w:bCs w:val="0"/>
          <w:color w:val="000000"/>
          <w:sz w:val="42"/>
          <w:szCs w:val="42"/>
        </w:rPr>
      </w:pPr>
      <w:r>
        <w:rPr>
          <w:rFonts w:ascii="Arial" w:hAnsi="Arial" w:cs="Arial"/>
          <w:b w:val="0"/>
          <w:bCs w:val="0"/>
          <w:color w:val="000000"/>
          <w:sz w:val="42"/>
          <w:szCs w:val="42"/>
        </w:rPr>
        <w:t>Стороны исполнительного производства</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Согласно статье 48 Федерального закона от 02.10.2007 N 229-ФЗ "Об исполнительном производстве» лицами, участвующими в исполнительном производстве, являются:</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1) взыскатель и должник (стороны исполнительного производства);</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2) лица, непосредственно исполняющие требования, содержащиеся в исполнительном документе;</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3) иные лица, содействующие исполнению требований, содержащихся в исполнительном документе (переводчик, понятые, специалист, лицо, которому судебным приставом-исполнителем передано под охрану или на хранение арестованное имущество, и другие).</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lastRenderedPageBreak/>
        <w:t>     Как указано в статье 49 данного Закона, взыскателем и должником могут быть гражданин или организация, а также объединение граждан, не являющееся юридическим лицом. К указанному объединению применяются нормы настоящего Федерального закона, определяющие участие организаций в исполнительном производстве, если иное не предусмотрено законодательством Российской Федерации.</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В случаях, предусмотренных настоящим Федеральным законом и иными федеральными законами, взыскателем и должником могут быть Российская Федерация, субъекты Российской Федерации и муниципальные образования.</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xml:space="preserve">    Взыскателем является гражданин или организация, в пользу или в </w:t>
      </w:r>
      <w:proofErr w:type="gramStart"/>
      <w:r>
        <w:rPr>
          <w:rFonts w:ascii="Arial" w:hAnsi="Arial" w:cs="Arial"/>
          <w:color w:val="000000"/>
          <w:sz w:val="19"/>
          <w:szCs w:val="19"/>
        </w:rPr>
        <w:t>интересах</w:t>
      </w:r>
      <w:proofErr w:type="gramEnd"/>
      <w:r>
        <w:rPr>
          <w:rFonts w:ascii="Arial" w:hAnsi="Arial" w:cs="Arial"/>
          <w:color w:val="000000"/>
          <w:sz w:val="19"/>
          <w:szCs w:val="19"/>
        </w:rPr>
        <w:t xml:space="preserve"> которых выдан исполнительный документ.</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Должником является гражданин или организация, обязанные по исполнительному документу совершить определенные действия (передать денежные средства и иное имущество, исполнить иные обязанности или запреты, предусмотренные исполнительным документом) или воздержаться от совершения определенных действий.</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В исполнительном производстве могут участвовать несколько взыскателей или должников (соучастников). Каждый из них участвует в исполнительном производстве самостоятельно. Соучастник может поручить представлять свои интересы в исполнительном производстве другому соучастнику с его согласия.</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xml:space="preserve">    </w:t>
      </w:r>
      <w:proofErr w:type="gramStart"/>
      <w:r>
        <w:rPr>
          <w:rFonts w:ascii="Arial" w:hAnsi="Arial" w:cs="Arial"/>
          <w:color w:val="000000"/>
          <w:sz w:val="19"/>
          <w:szCs w:val="19"/>
        </w:rPr>
        <w:t>Права и обязанности сторон исполнительного производства регламентированы статьей 50, а именно: стороны исполнительного производства вправе знакомиться с материалами исполнительного производства, делать из них выписки, снимать с них копии, представлять дополнительные материалы, заявлять ходатайства, участвовать в совершении исполнительных действий, давать устные и письменные объяснения в процессе совершения исполнительных действий, приводить свои доводы по всем вопросам, возникающим в ходе исполнительного производства, возражать</w:t>
      </w:r>
      <w:proofErr w:type="gramEnd"/>
      <w:r>
        <w:rPr>
          <w:rFonts w:ascii="Arial" w:hAnsi="Arial" w:cs="Arial"/>
          <w:color w:val="000000"/>
          <w:sz w:val="19"/>
          <w:szCs w:val="19"/>
        </w:rPr>
        <w:t xml:space="preserve"> против ходатайств и доводов других лиц, участвующих в исполнительном производстве, заявлять отводы, обжаловать постановления судебного пристава-исполнителя, его действия (бездействие), а также имеют иные права, предусмотренные законодательством Российской Федерации об исполнительном производстве. До окончания исполнительного производства стороны исполнительного производства вправе заключить мировое соглашение, соглашение о примирении, утверждаемые в судебном порядке.</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xml:space="preserve">    </w:t>
      </w:r>
      <w:proofErr w:type="gramStart"/>
      <w:r>
        <w:rPr>
          <w:rFonts w:ascii="Arial" w:hAnsi="Arial" w:cs="Arial"/>
          <w:color w:val="000000"/>
          <w:sz w:val="19"/>
          <w:szCs w:val="19"/>
        </w:rPr>
        <w:t>Заявления, ходатайства, объяснения, отводы и жалобы могут быть поданы стороной исполнительного производства должностному лицу службы судебных приставов в форме электронного документа, подписанного стороной исполнительного производства электронной подписью в порядке, установленном федеральным органом исполнительной власти, осуществляющим функции по нормативно-правовому регулированию в сфере юстиции,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Pr>
          <w:rFonts w:ascii="Arial" w:hAnsi="Arial" w:cs="Arial"/>
          <w:color w:val="000000"/>
          <w:sz w:val="19"/>
          <w:szCs w:val="19"/>
        </w:rPr>
        <w:t xml:space="preserve"> в сфере информационных технологий.</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xml:space="preserve">    </w:t>
      </w:r>
      <w:proofErr w:type="gramStart"/>
      <w:r>
        <w:rPr>
          <w:rFonts w:ascii="Arial" w:hAnsi="Arial" w:cs="Arial"/>
          <w:color w:val="000000"/>
          <w:sz w:val="19"/>
          <w:szCs w:val="19"/>
        </w:rPr>
        <w:t>Вид электронной подписи и требования к форматам заявлений, ходатайств, объяснений, отводов и жалоб в форме электронного документа определяются федеральным органом исполнительной власти, осуществляющим функции по исполнению судебных актов, актов других органов и должностных лиц,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roofErr w:type="gramEnd"/>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xml:space="preserve">    Стороны исполнительного производства </w:t>
      </w:r>
      <w:proofErr w:type="gramStart"/>
      <w:r>
        <w:rPr>
          <w:rFonts w:ascii="Arial" w:hAnsi="Arial" w:cs="Arial"/>
          <w:color w:val="000000"/>
          <w:sz w:val="19"/>
          <w:szCs w:val="19"/>
        </w:rPr>
        <w:t>несут обязанности</w:t>
      </w:r>
      <w:proofErr w:type="gramEnd"/>
      <w:r>
        <w:rPr>
          <w:rFonts w:ascii="Arial" w:hAnsi="Arial" w:cs="Arial"/>
          <w:color w:val="000000"/>
          <w:sz w:val="19"/>
          <w:szCs w:val="19"/>
        </w:rPr>
        <w:t>, установленные настоящим Федеральным законом и иными федеральными законами.</w:t>
      </w:r>
    </w:p>
    <w:p w:rsidR="004D49BE" w:rsidRDefault="004D49BE" w:rsidP="004D49BE">
      <w:pPr>
        <w:pStyle w:val="1"/>
        <w:shd w:val="clear" w:color="auto" w:fill="FFFFFF"/>
        <w:spacing w:before="0" w:beforeAutospacing="0" w:after="0" w:afterAutospacing="0"/>
        <w:rPr>
          <w:rFonts w:ascii="Arial" w:hAnsi="Arial" w:cs="Arial"/>
          <w:b w:val="0"/>
          <w:bCs w:val="0"/>
          <w:color w:val="000000"/>
          <w:sz w:val="42"/>
          <w:szCs w:val="42"/>
        </w:rPr>
      </w:pPr>
      <w:r>
        <w:rPr>
          <w:rFonts w:ascii="Arial" w:hAnsi="Arial" w:cs="Arial"/>
          <w:b w:val="0"/>
          <w:bCs w:val="0"/>
          <w:color w:val="000000"/>
          <w:sz w:val="42"/>
          <w:szCs w:val="42"/>
        </w:rPr>
        <w:t>Кодексом об административных правонарушений РФ предусмотрена ответственность за нарушение Правил дорожного движения пешеходом</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lastRenderedPageBreak/>
        <w:t> Так, статья 12.29. КоАП РФ предусматривает административное наказание за нарушение Правил дорожного движения пешеходом или пассажиром транспортного средства в виде административного штрафа в размере 500 рублей.</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За нарушение Правил дорожного движения лицом, управляющим велосипедом, непосредственно участвующим в процессе дорожного движения предусмотрен штраф в размере 800 рублей.</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Если вышеуказанные лица совершили нарушения Правил дорожного движения в состоянии опьянения, то штраф предусмотрен в размере от 1000 до 1500 рублей.</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Статья 12.30. КоАП РФ предусматривает административное наказание за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Так, санкция части 1 данной статьи за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влечет наложение административного штрафа в размере 1000 рублей.</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Санкция части 2 за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предусматривает наложение административного штрафа в размере от 1000 до 1500 рублей.</w:t>
      </w:r>
    </w:p>
    <w:p w:rsidR="004D49BE" w:rsidRDefault="004D49BE" w:rsidP="004D49BE">
      <w:pPr>
        <w:pStyle w:val="1"/>
        <w:shd w:val="clear" w:color="auto" w:fill="FFFFFF"/>
        <w:spacing w:before="0" w:beforeAutospacing="0" w:after="0" w:afterAutospacing="0"/>
        <w:rPr>
          <w:rFonts w:ascii="Arial" w:hAnsi="Arial" w:cs="Arial"/>
          <w:b w:val="0"/>
          <w:bCs w:val="0"/>
          <w:color w:val="000000"/>
          <w:sz w:val="42"/>
          <w:szCs w:val="42"/>
        </w:rPr>
      </w:pPr>
      <w:proofErr w:type="gramStart"/>
      <w:r>
        <w:rPr>
          <w:rFonts w:ascii="Arial" w:hAnsi="Arial" w:cs="Arial"/>
          <w:b w:val="0"/>
          <w:bCs w:val="0"/>
          <w:color w:val="000000"/>
          <w:sz w:val="42"/>
          <w:szCs w:val="42"/>
        </w:rPr>
        <w:t>Медико-социальная</w:t>
      </w:r>
      <w:proofErr w:type="gramEnd"/>
      <w:r>
        <w:rPr>
          <w:rFonts w:ascii="Arial" w:hAnsi="Arial" w:cs="Arial"/>
          <w:b w:val="0"/>
          <w:bCs w:val="0"/>
          <w:color w:val="000000"/>
          <w:sz w:val="42"/>
          <w:szCs w:val="42"/>
        </w:rPr>
        <w:t xml:space="preserve"> помощь осужденным</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Статьей 41 Конституции Российской Федерации и статьей 101 Уголовно-исполнительного кодекса Российской Федерации осужденным к лишению свободы гарантируется право на получение медицинской помощи.</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В уголовно-исполнительной системе для медицинского обслуживания осужденных организуются лечебно-профилактические учреждения (больницы, специальные психиатрические и туберкулезные больницы) и медицинские части, а для содержания и амбулаторного лечения осужденных, больных открытой формой туберкулеза, алкоголизмом и наркоманией, - лечебные исправительные учреждения.</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Порядок организации оказания медицинской помощи лицам, заключенным под стражу или отбывающим наказание в виде лишения свободы, утвержден приказом Министерства юстиции Российской Федерации от 28.12.2017 № 285.</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Кроме того, порядок оказания медицинской помощи регламентирован разделом XIX Правил внутреннего распорядка исправительных учреждений, утвержденных приказом Министерства юстиции Российской Федерации от 16.12.2016 № 295.</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В частности, в исправительных учреждениях осуществляется медицинское обследование и наблюдение осужденных в целях профилактики у них заболеваний, диспансерный учет, наблюдение и лечение, а также определение их трудоспособности.</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При невозможности оказания медицинской помощи в местах лишения свободы, осужденные имеют право на оказание медицинской помощи в медицинских организациях государственной системы здравоохранения, а также на приглашение для проведения консультаций врачей-специалистов указанных медицинских организаций.</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Оказание осужденным медицинской помощи в медицинских организациях государственной системы здравоохранения, а также приглашение для проведения консультаций врачей-специалистов медицинских организаций, при невозможности оказания медицинской помощи осужденным в исправительном учреждении, производится в соответствии с постановлением Правительства Российской Федерации от 28.12.2012 № 1466.</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lastRenderedPageBreak/>
        <w:t>     Оказание специализированной, в том числе высокотехнологичной, медицинской помощи и паллиативной медицинской помощи осуществляется в установленном порядке по направлению лечащего врача исправительного учреждения, а при его отсутствии или в случае нахождения лица, лишенного свободы, на лечении в медицинской организации, с которой у исправительного учреждения заключен договор, - лечащего врача этой медицинской организации.</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xml:space="preserve">    Осужденные с признаками стойкой утраты трудоспособности, а также инвалиды, подлежат направлению на </w:t>
      </w:r>
      <w:proofErr w:type="gramStart"/>
      <w:r>
        <w:rPr>
          <w:rFonts w:ascii="Arial" w:hAnsi="Arial" w:cs="Arial"/>
          <w:color w:val="000000"/>
          <w:sz w:val="19"/>
          <w:szCs w:val="19"/>
        </w:rPr>
        <w:t>медико-социальную</w:t>
      </w:r>
      <w:proofErr w:type="gramEnd"/>
      <w:r>
        <w:rPr>
          <w:rFonts w:ascii="Arial" w:hAnsi="Arial" w:cs="Arial"/>
          <w:color w:val="000000"/>
          <w:sz w:val="19"/>
          <w:szCs w:val="19"/>
        </w:rPr>
        <w:t xml:space="preserve"> экспертизу и переосвидетельствование в установленном приказом Министерства юстиции Российской Федерации от 02.10.2015 № 233 порядке.</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xml:space="preserve">    Учреждения и органы уголовно-исполнительной системы также обеспечивают право осужденных на проведение реабилитационных мероприятий, пользование техническими средствами реабилитации и услугами, предусмотренными индивидуальной программой реабилитации или </w:t>
      </w:r>
      <w:proofErr w:type="spellStart"/>
      <w:r>
        <w:rPr>
          <w:rFonts w:ascii="Arial" w:hAnsi="Arial" w:cs="Arial"/>
          <w:color w:val="000000"/>
          <w:sz w:val="19"/>
          <w:szCs w:val="19"/>
        </w:rPr>
        <w:t>абилитации</w:t>
      </w:r>
      <w:proofErr w:type="spellEnd"/>
      <w:r>
        <w:rPr>
          <w:rFonts w:ascii="Arial" w:hAnsi="Arial" w:cs="Arial"/>
          <w:color w:val="000000"/>
          <w:sz w:val="19"/>
          <w:szCs w:val="19"/>
        </w:rPr>
        <w:t xml:space="preserve"> инвалида.</w:t>
      </w:r>
    </w:p>
    <w:p w:rsidR="004D49BE" w:rsidRDefault="004D49BE" w:rsidP="004D49BE">
      <w:pPr>
        <w:pStyle w:val="1"/>
        <w:shd w:val="clear" w:color="auto" w:fill="FFFFFF"/>
        <w:spacing w:before="0" w:beforeAutospacing="0" w:after="0" w:afterAutospacing="0"/>
        <w:rPr>
          <w:rFonts w:ascii="Arial" w:hAnsi="Arial" w:cs="Arial"/>
          <w:b w:val="0"/>
          <w:bCs w:val="0"/>
          <w:color w:val="000000"/>
          <w:sz w:val="42"/>
          <w:szCs w:val="42"/>
        </w:rPr>
      </w:pPr>
      <w:r>
        <w:rPr>
          <w:rFonts w:ascii="Arial" w:hAnsi="Arial" w:cs="Arial"/>
          <w:b w:val="0"/>
          <w:bCs w:val="0"/>
          <w:color w:val="000000"/>
          <w:sz w:val="42"/>
          <w:szCs w:val="42"/>
        </w:rPr>
        <w:t>Административная ответственность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xml:space="preserve">  Так, статьей 7.29. </w:t>
      </w:r>
      <w:proofErr w:type="gramStart"/>
      <w:r>
        <w:rPr>
          <w:rFonts w:ascii="Arial" w:hAnsi="Arial" w:cs="Arial"/>
          <w:color w:val="000000"/>
          <w:sz w:val="19"/>
          <w:szCs w:val="19"/>
        </w:rPr>
        <w:t>КоАП РФ за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w:t>
      </w:r>
      <w:proofErr w:type="gramEnd"/>
      <w:r>
        <w:rPr>
          <w:rFonts w:ascii="Arial" w:hAnsi="Arial" w:cs="Arial"/>
          <w:color w:val="000000"/>
          <w:sz w:val="19"/>
          <w:szCs w:val="19"/>
        </w:rPr>
        <w:t xml:space="preserve"> системе в сфере закупок), за исключением случаев, предусмотренных частями 2 и 2.1 настоящей статьи, предусмотрено наказание в виде административного штрафа на должностных лиц в размере тридцати тысяч рублей.</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xml:space="preserve">    </w:t>
      </w:r>
      <w:proofErr w:type="gramStart"/>
      <w:r>
        <w:rPr>
          <w:rFonts w:ascii="Arial" w:hAnsi="Arial" w:cs="Arial"/>
          <w:color w:val="000000"/>
          <w:sz w:val="19"/>
          <w:szCs w:val="19"/>
        </w:rPr>
        <w:t>Если принято решение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то наказывается в виде штрафа</w:t>
      </w:r>
      <w:proofErr w:type="gramEnd"/>
      <w:r>
        <w:rPr>
          <w:rFonts w:ascii="Arial" w:hAnsi="Arial" w:cs="Arial"/>
          <w:color w:val="000000"/>
          <w:sz w:val="19"/>
          <w:szCs w:val="19"/>
        </w:rPr>
        <w:t xml:space="preserve"> на должностных лиц в размере пятидесяти тысяч рублей.</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xml:space="preserve">     </w:t>
      </w:r>
      <w:proofErr w:type="gramStart"/>
      <w:r>
        <w:rPr>
          <w:rFonts w:ascii="Arial" w:hAnsi="Arial" w:cs="Arial"/>
          <w:color w:val="000000"/>
          <w:sz w:val="19"/>
          <w:szCs w:val="19"/>
        </w:rPr>
        <w:t>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w:t>
      </w:r>
      <w:proofErr w:type="gramEnd"/>
      <w:r>
        <w:rPr>
          <w:rFonts w:ascii="Arial" w:hAnsi="Arial" w:cs="Arial"/>
          <w:color w:val="000000"/>
          <w:sz w:val="19"/>
          <w:szCs w:val="19"/>
        </w:rPr>
        <w:t xml:space="preserve">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w:t>
      </w:r>
      <w:proofErr w:type="gramStart"/>
      <w:r>
        <w:rPr>
          <w:rFonts w:ascii="Arial" w:hAnsi="Arial" w:cs="Arial"/>
          <w:color w:val="000000"/>
          <w:sz w:val="19"/>
          <w:szCs w:val="19"/>
        </w:rPr>
        <w:t>сведения</w:t>
      </w:r>
      <w:proofErr w:type="gramEnd"/>
      <w:r>
        <w:rPr>
          <w:rFonts w:ascii="Arial" w:hAnsi="Arial" w:cs="Arial"/>
          <w:color w:val="000000"/>
          <w:sz w:val="19"/>
          <w:szCs w:val="19"/>
        </w:rPr>
        <w:t xml:space="preserve">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влечет наложение административного штрафа на должностных лиц в размере пятидесяти тысяч рублей.</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xml:space="preserve">     </w:t>
      </w:r>
      <w:proofErr w:type="gramStart"/>
      <w:r>
        <w:rPr>
          <w:rFonts w:ascii="Arial" w:hAnsi="Arial" w:cs="Arial"/>
          <w:color w:val="000000"/>
          <w:sz w:val="19"/>
          <w:szCs w:val="19"/>
        </w:rPr>
        <w:t xml:space="preserve">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влечет </w:t>
      </w:r>
      <w:r>
        <w:rPr>
          <w:rFonts w:ascii="Arial" w:hAnsi="Arial" w:cs="Arial"/>
          <w:color w:val="000000"/>
          <w:sz w:val="19"/>
          <w:szCs w:val="19"/>
        </w:rPr>
        <w:lastRenderedPageBreak/>
        <w:t>наложение административного штрафа на должностных лиц в</w:t>
      </w:r>
      <w:proofErr w:type="gramEnd"/>
      <w:r>
        <w:rPr>
          <w:rFonts w:ascii="Arial" w:hAnsi="Arial" w:cs="Arial"/>
          <w:color w:val="000000"/>
          <w:sz w:val="19"/>
          <w:szCs w:val="19"/>
        </w:rPr>
        <w:t xml:space="preserve"> </w:t>
      </w:r>
      <w:proofErr w:type="gramStart"/>
      <w:r>
        <w:rPr>
          <w:rFonts w:ascii="Arial" w:hAnsi="Arial" w:cs="Arial"/>
          <w:color w:val="000000"/>
          <w:sz w:val="19"/>
          <w:szCs w:val="19"/>
        </w:rPr>
        <w:t>размере</w:t>
      </w:r>
      <w:proofErr w:type="gramEnd"/>
      <w:r>
        <w:rPr>
          <w:rFonts w:ascii="Arial" w:hAnsi="Arial" w:cs="Arial"/>
          <w:color w:val="000000"/>
          <w:sz w:val="19"/>
          <w:szCs w:val="19"/>
        </w:rPr>
        <w:t xml:space="preserve"> от тридцати тысяч до пятидесяти тысяч рублей.</w:t>
      </w:r>
    </w:p>
    <w:p w:rsidR="004D49BE" w:rsidRDefault="004D49BE" w:rsidP="004D49BE">
      <w:pPr>
        <w:pStyle w:val="1"/>
        <w:shd w:val="clear" w:color="auto" w:fill="FFFFFF"/>
        <w:spacing w:before="0" w:beforeAutospacing="0" w:after="0" w:afterAutospacing="0"/>
        <w:rPr>
          <w:rFonts w:ascii="Arial" w:hAnsi="Arial" w:cs="Arial"/>
          <w:b w:val="0"/>
          <w:bCs w:val="0"/>
          <w:color w:val="000000"/>
          <w:sz w:val="42"/>
          <w:szCs w:val="42"/>
        </w:rPr>
      </w:pPr>
      <w:r>
        <w:rPr>
          <w:rFonts w:ascii="Arial" w:hAnsi="Arial" w:cs="Arial"/>
          <w:b w:val="0"/>
          <w:bCs w:val="0"/>
          <w:color w:val="000000"/>
          <w:sz w:val="42"/>
          <w:szCs w:val="42"/>
        </w:rPr>
        <w:t>Заведомо ложные показания</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В соответствии со ст. ст. 42, 56 Уголовно-процессуального кодекса Российской Федерации потерпевший и свидетель не вправе уклоняться от явки по вызову дознавателя, следователя и в суд, а также давать заведомо ложные показания или отказаться от дачи показаний. При этом потерпевший и свидетель вправе отказаться свидетельствовать против самого себя, своего супруга и других близких родственников.</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Статьей 307 Уголовного кодекса Российской Федерации предусмотрена уголовная ответственность за заведомо ложные показания свидетеля и потерпевшего. Уголовная ответственность за дачу заведомо ложных показаний наступает, если указанные лица совершили такие действия при производстве предварительного расследования или в суде.</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За дачу заведомо ложных показаний предусмотрено наказание в виде штрафа, либо обязательных работ, либо исправительных работ, либо ареста. При этом если эти деяния были соединены с обвинением лиц в совершении тяжкого или особо тяжкого преступления, назначается наказание в виде принудительных работ либо лишения свободы на срок до пяти лет.</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Если потерпевший, свидетель добровольно в ходе предварительного расследования или судебного разбирательства до вынесения приговора заявили о ложности данных ими показаний, они освобождаются от уголовной ответственности.</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Кроме этого, статьей 308 Уголовного кодекса Российской Федерации предусмотрена уголовная ответственность потерпевшего или свидетеля за отказ от дачи показаний. За такие действия назначается наказание в виде штрафа, либо обязательных работ, либо исправительных работ, либо ареста.</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Лицо не подлежит уголовной ответственности за отказ от дачи показаний против себя самого, своего супруга или своих близких родственников.</w:t>
      </w:r>
    </w:p>
    <w:p w:rsidR="004D49BE" w:rsidRDefault="004D49BE" w:rsidP="004D49BE">
      <w:pPr>
        <w:pStyle w:val="1"/>
        <w:shd w:val="clear" w:color="auto" w:fill="FFFFFF"/>
        <w:spacing w:before="0" w:beforeAutospacing="0" w:after="0" w:afterAutospacing="0"/>
        <w:rPr>
          <w:rFonts w:ascii="Arial" w:hAnsi="Arial" w:cs="Arial"/>
          <w:b w:val="0"/>
          <w:bCs w:val="0"/>
          <w:color w:val="000000"/>
          <w:sz w:val="42"/>
          <w:szCs w:val="42"/>
        </w:rPr>
      </w:pPr>
      <w:r>
        <w:rPr>
          <w:rFonts w:ascii="Arial" w:hAnsi="Arial" w:cs="Arial"/>
          <w:b w:val="0"/>
          <w:bCs w:val="0"/>
          <w:color w:val="000000"/>
          <w:sz w:val="42"/>
          <w:szCs w:val="42"/>
        </w:rPr>
        <w:t>Можно ли уволить работника за однократное нарушение трудовых обязанностей?</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Однократное нарушение трудовых обязанностей может послужить основанием расторжения трудового договора по инициативе работодателя, но только в случае, если оно относится законодателем к числу грубых нарушений.</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В соответствии с пунктом 6 части 1 статьи 81 Трудового кодекса РФ в качестве грубых нарушений трудовых обязанностей, которые могут повлечь увольнение, расцениваются:</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прогул, т.е. отсутствие на рабочем месте без уважительных причин в течение всего рабочего дня (смены), а также в случае отсутствия на рабочем месте без уважительных причин более 4 часов подряд в течение рабочего дня (смены);</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появление работника на работе в состоянии алкогольного, наркотического или иного токсического опьянения;</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разглашение охраняемой законом тайны, ставшей известной работнику в связи с исполнением им трудовых обязанностей, в том числе разглашение персональных данных другого работника;</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совершение по месту работы хищения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lastRenderedPageBreak/>
        <w:t>- установленное комиссией по охране труда или уполномоченным по охране труда нарушение работником требований охраны труда, если это нарушение повлекло за собой тяжкие последствия либо создавало реальную угрозу наступления таких последствий;</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в других случаях, установленных настоящим Кодексом и иными федеральными законами.</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xml:space="preserve">     Совершение дисциплинарного проступка из числа </w:t>
      </w:r>
      <w:proofErr w:type="gramStart"/>
      <w:r>
        <w:rPr>
          <w:rFonts w:ascii="Arial" w:hAnsi="Arial" w:cs="Arial"/>
          <w:color w:val="000000"/>
          <w:sz w:val="19"/>
          <w:szCs w:val="19"/>
        </w:rPr>
        <w:t>перечисленных</w:t>
      </w:r>
      <w:proofErr w:type="gramEnd"/>
      <w:r>
        <w:rPr>
          <w:rFonts w:ascii="Arial" w:hAnsi="Arial" w:cs="Arial"/>
          <w:color w:val="000000"/>
          <w:sz w:val="19"/>
          <w:szCs w:val="19"/>
        </w:rPr>
        <w:t xml:space="preserve"> влечет за собой применение к работнику дисциплинарного взыскания, вплоть до увольнения.</w:t>
      </w:r>
    </w:p>
    <w:p w:rsidR="004D49BE" w:rsidRDefault="004D49BE" w:rsidP="004D49BE">
      <w:pPr>
        <w:pStyle w:val="1"/>
        <w:shd w:val="clear" w:color="auto" w:fill="FFFFFF"/>
        <w:spacing w:before="0" w:beforeAutospacing="0" w:after="0" w:afterAutospacing="0"/>
        <w:rPr>
          <w:rFonts w:ascii="Arial" w:hAnsi="Arial" w:cs="Arial"/>
          <w:b w:val="0"/>
          <w:bCs w:val="0"/>
          <w:color w:val="000000"/>
          <w:sz w:val="42"/>
          <w:szCs w:val="42"/>
        </w:rPr>
      </w:pPr>
      <w:r>
        <w:rPr>
          <w:rFonts w:ascii="Arial" w:hAnsi="Arial" w:cs="Arial"/>
          <w:b w:val="0"/>
          <w:bCs w:val="0"/>
          <w:color w:val="000000"/>
          <w:sz w:val="42"/>
          <w:szCs w:val="42"/>
        </w:rPr>
        <w:t>Дополнительное основание для внеплановой проверки</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Федеральным законодателем в апреле 2018 года внесён ряд существенных изменений в законодательство, регламентирующее вопросы защиты прав юридических лиц и индивидуальных предпринимателей при осуществлении государственного контроля и муниципального контроля.</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xml:space="preserve">     </w:t>
      </w:r>
      <w:proofErr w:type="gramStart"/>
      <w:r>
        <w:rPr>
          <w:rFonts w:ascii="Arial" w:hAnsi="Arial" w:cs="Arial"/>
          <w:color w:val="000000"/>
          <w:sz w:val="19"/>
          <w:szCs w:val="19"/>
        </w:rPr>
        <w:t>Так, Федеральным законом от 18.04.2018 № 81-ФЗ пункт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и муниципального контроля» (далее – Закон № 294-ФЗ), предусматривающий основания для проведения внеплановой проверки, дополнен подпунктом «г», наделившим должностное лицо правом организовывать и проводить внеплановую проверку в случае установления фактов нарушения требований к</w:t>
      </w:r>
      <w:proofErr w:type="gramEnd"/>
      <w:r>
        <w:rPr>
          <w:rFonts w:ascii="Arial" w:hAnsi="Arial" w:cs="Arial"/>
          <w:color w:val="000000"/>
          <w:sz w:val="19"/>
          <w:szCs w:val="19"/>
        </w:rPr>
        <w:t xml:space="preserve"> маркировке товаров.</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При этом из ч. 5 ст. 10 Закона № 294-ФЗ следует, что внеплановая выездная проверка юридических лиц, индивидуальных предпринимателей в случае установления фактов нарушения требований к маркировке товаров может быть проведена после её согласования с органом прокуратуры по месту осуществления деятельности юридических лиц, индивидуальных предпринимателей.</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Маркировка товара подразумевает условное обозначение, надписи, наносимые на упаковку товара или на сам товар, содержащие сведения, данные о товаре. Допускается использование электронной магнитной маркировки товаров, предохраняющей их от выноса из магазина без оплаты.</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В соответствии с действующими законодательными и иными актами маркировке подлежит подавляющая часть производимой продукции. К примеру, маркировка товаров предусмотрена законодательством об обращении лекарственных средств, об обороте алкогольной и спиртосодержащей продукции, табачных изделий, об энергосбережении и другими нормативными правовыми актами.</w:t>
      </w:r>
    </w:p>
    <w:p w:rsidR="004D49BE" w:rsidRDefault="004D49BE" w:rsidP="004D49BE">
      <w:pPr>
        <w:pStyle w:val="1"/>
        <w:shd w:val="clear" w:color="auto" w:fill="FFFFFF"/>
        <w:spacing w:before="0" w:beforeAutospacing="0" w:after="0" w:afterAutospacing="0"/>
        <w:rPr>
          <w:rFonts w:ascii="Arial" w:hAnsi="Arial" w:cs="Arial"/>
          <w:b w:val="0"/>
          <w:bCs w:val="0"/>
          <w:color w:val="000000"/>
          <w:sz w:val="42"/>
          <w:szCs w:val="42"/>
        </w:rPr>
      </w:pPr>
      <w:r>
        <w:rPr>
          <w:rFonts w:ascii="Arial" w:hAnsi="Arial" w:cs="Arial"/>
          <w:b w:val="0"/>
          <w:bCs w:val="0"/>
          <w:color w:val="000000"/>
          <w:sz w:val="42"/>
          <w:szCs w:val="42"/>
        </w:rPr>
        <w:t>Выселение может являться последствием не внесения платы за жилое помещение и коммунальные услуги</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Статьей 90 Жилищного кодекса Российской Федерации предусмотрено выселение граждан, занимающих жилое помещение по договору социального найма, с предоставлением другого жилого помещения в судебном порядке.</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Основанием для предъявления такого искового заявления в суд служит невнесение платы за жилое помещение и коммунальные услуги в течение более шести месяцев. Выселение в указанном порядке возможно только в случае, если судом будет установлено, что задолженность образовалась без уважительных причин, таких как состояние здоровья, тяжелое финансово-материальное положение по причинам, не зависящим от гражданина и т.д.</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Обязательным условием для выселения граждан в случае, если они не вносят плату за жилое помещение, является предоставление жилого помещения взамен занимаемого соответствующего по размеру жилому помещению, установленному для вселения граждан в общежитие.</w:t>
      </w:r>
    </w:p>
    <w:p w:rsidR="004D49BE" w:rsidRDefault="004D49BE" w:rsidP="004D49BE">
      <w:pPr>
        <w:pStyle w:val="1"/>
        <w:shd w:val="clear" w:color="auto" w:fill="FFFFFF"/>
        <w:spacing w:before="0" w:beforeAutospacing="0" w:after="0" w:afterAutospacing="0"/>
        <w:rPr>
          <w:rFonts w:ascii="Arial" w:hAnsi="Arial" w:cs="Arial"/>
          <w:b w:val="0"/>
          <w:bCs w:val="0"/>
          <w:color w:val="000000"/>
          <w:sz w:val="42"/>
          <w:szCs w:val="42"/>
        </w:rPr>
      </w:pPr>
      <w:r>
        <w:rPr>
          <w:rFonts w:ascii="Arial" w:hAnsi="Arial" w:cs="Arial"/>
          <w:b w:val="0"/>
          <w:bCs w:val="0"/>
          <w:color w:val="000000"/>
          <w:sz w:val="42"/>
          <w:szCs w:val="42"/>
        </w:rPr>
        <w:lastRenderedPageBreak/>
        <w:t>Контрольная закупка</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xml:space="preserve">  </w:t>
      </w:r>
      <w:proofErr w:type="gramStart"/>
      <w:r>
        <w:rPr>
          <w:rFonts w:ascii="Arial" w:hAnsi="Arial" w:cs="Arial"/>
          <w:color w:val="000000"/>
          <w:sz w:val="19"/>
          <w:szCs w:val="19"/>
        </w:rPr>
        <w:t xml:space="preserve">Федеральным законом от 18.04.2018 № 81-ФЗ внесены изменения в Федеральный закона от 26.12.2008 № 294-ФЗ «О защите прав юридических лиц и индивидуальных предпринимателей при осуществлении государственного контроля и муниципального контроля, в Закон Российской Федерации от 07.02.1992 № 2300-1 «О защите прав потребителей» и Федеральный закон от 30.03.1999 №52-ФЗ «О санитарно-эпидемиологическом благополучии населения», установившие правовые основания и наделившие органы </w:t>
      </w:r>
      <w:proofErr w:type="spellStart"/>
      <w:r>
        <w:rPr>
          <w:rFonts w:ascii="Arial" w:hAnsi="Arial" w:cs="Arial"/>
          <w:color w:val="000000"/>
          <w:sz w:val="19"/>
          <w:szCs w:val="19"/>
        </w:rPr>
        <w:t>Роспотребнадзора</w:t>
      </w:r>
      <w:proofErr w:type="spellEnd"/>
      <w:r>
        <w:rPr>
          <w:rFonts w:ascii="Arial" w:hAnsi="Arial" w:cs="Arial"/>
          <w:color w:val="000000"/>
          <w:sz w:val="19"/>
          <w:szCs w:val="19"/>
        </w:rPr>
        <w:t xml:space="preserve"> применять в рамках федерального</w:t>
      </w:r>
      <w:proofErr w:type="gramEnd"/>
      <w:r>
        <w:rPr>
          <w:rFonts w:ascii="Arial" w:hAnsi="Arial" w:cs="Arial"/>
          <w:color w:val="000000"/>
          <w:sz w:val="19"/>
          <w:szCs w:val="19"/>
        </w:rPr>
        <w:t xml:space="preserve"> государственного надзора в области защиты прав потребителей и федерального государственного санитарно-эпидемиологического надзора такую форму проверки, как контрольная закупка.</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xml:space="preserve">     </w:t>
      </w:r>
      <w:proofErr w:type="gramStart"/>
      <w:r>
        <w:rPr>
          <w:rFonts w:ascii="Arial" w:hAnsi="Arial" w:cs="Arial"/>
          <w:color w:val="000000"/>
          <w:sz w:val="19"/>
          <w:szCs w:val="19"/>
        </w:rPr>
        <w:t>В частности, статья 16.1 Закона № 294-ФЗ предусматривает возможность проведения с 1 января 2017 года контрольной закупки, которая представляет собой мероприятие по контролю, в ходе которого органом государственного контроля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roofErr w:type="gramEnd"/>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xml:space="preserve">     В настоящее время на </w:t>
      </w:r>
      <w:proofErr w:type="spellStart"/>
      <w:r>
        <w:rPr>
          <w:rFonts w:ascii="Arial" w:hAnsi="Arial" w:cs="Arial"/>
          <w:color w:val="000000"/>
          <w:sz w:val="19"/>
          <w:szCs w:val="19"/>
        </w:rPr>
        <w:t>Роспотребнадзор</w:t>
      </w:r>
      <w:proofErr w:type="spellEnd"/>
      <w:r>
        <w:rPr>
          <w:rFonts w:ascii="Arial" w:hAnsi="Arial" w:cs="Arial"/>
          <w:color w:val="000000"/>
          <w:sz w:val="19"/>
          <w:szCs w:val="19"/>
        </w:rPr>
        <w:t xml:space="preserve"> возложены полномочия по осуществлению государственного </w:t>
      </w:r>
      <w:proofErr w:type="gramStart"/>
      <w:r>
        <w:rPr>
          <w:rFonts w:ascii="Arial" w:hAnsi="Arial" w:cs="Arial"/>
          <w:color w:val="000000"/>
          <w:sz w:val="19"/>
          <w:szCs w:val="19"/>
        </w:rPr>
        <w:t>контроля за</w:t>
      </w:r>
      <w:proofErr w:type="gramEnd"/>
      <w:r>
        <w:rPr>
          <w:rFonts w:ascii="Arial" w:hAnsi="Arial" w:cs="Arial"/>
          <w:color w:val="000000"/>
          <w:sz w:val="19"/>
          <w:szCs w:val="19"/>
        </w:rPr>
        <w:t xml:space="preserve"> соблюдением требований технических регламентов Таможенного союза и Евразийского экономического союза в рамках федерального государственного санитарно-эпидемиологического надзора и федерального государственного надзора в области защиты прав потребителей.</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Проверка таких требований наиболее эффективна с применением контрольной закупки, что в полной мере отвечает целям риск-ориентированного подхода при проведении мероприятий по контролю (оптимальное использование трудовых, материальных и финансовых ресурсов, задействованных при осуществлении государственного контроля, снижение издержек юридических лиц, индивидуальных предпринимателей и повышение результативности деятельности органов государственного контроля</w:t>
      </w:r>
      <w:proofErr w:type="gramStart"/>
      <w:r>
        <w:rPr>
          <w:rFonts w:ascii="Arial" w:hAnsi="Arial" w:cs="Arial"/>
          <w:color w:val="000000"/>
          <w:sz w:val="19"/>
          <w:szCs w:val="19"/>
        </w:rPr>
        <w:t xml:space="preserve"> )</w:t>
      </w:r>
      <w:proofErr w:type="gramEnd"/>
      <w:r>
        <w:rPr>
          <w:rFonts w:ascii="Arial" w:hAnsi="Arial" w:cs="Arial"/>
          <w:color w:val="000000"/>
          <w:sz w:val="19"/>
          <w:szCs w:val="19"/>
        </w:rPr>
        <w:t>.</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xml:space="preserve">     Наряду с наделением органов </w:t>
      </w:r>
      <w:proofErr w:type="spellStart"/>
      <w:r>
        <w:rPr>
          <w:rFonts w:ascii="Arial" w:hAnsi="Arial" w:cs="Arial"/>
          <w:color w:val="000000"/>
          <w:sz w:val="19"/>
          <w:szCs w:val="19"/>
        </w:rPr>
        <w:t>Роспотребнадзора</w:t>
      </w:r>
      <w:proofErr w:type="spellEnd"/>
      <w:r>
        <w:rPr>
          <w:rFonts w:ascii="Arial" w:hAnsi="Arial" w:cs="Arial"/>
          <w:color w:val="000000"/>
          <w:sz w:val="19"/>
          <w:szCs w:val="19"/>
        </w:rPr>
        <w:t xml:space="preserve"> правом проведения контрольной закупки, предусмотрен механизм защиты юридических лиц, индивидуальных предпринимателей, осуществляющих деятельность в названной сфере, при проведении контрольной закупки.</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В частности, контрольная закупка продукции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проводится с одновременным извещением органа прокуратуры.</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xml:space="preserve">     В случае выявления нарушений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w:t>
      </w:r>
      <w:proofErr w:type="spellStart"/>
      <w:r>
        <w:rPr>
          <w:rFonts w:ascii="Arial" w:hAnsi="Arial" w:cs="Arial"/>
          <w:color w:val="000000"/>
          <w:sz w:val="19"/>
          <w:szCs w:val="19"/>
        </w:rPr>
        <w:t>Роспотребнадзора</w:t>
      </w:r>
      <w:proofErr w:type="spellEnd"/>
      <w:r>
        <w:rPr>
          <w:rFonts w:ascii="Arial" w:hAnsi="Arial" w:cs="Arial"/>
          <w:color w:val="000000"/>
          <w:sz w:val="19"/>
          <w:szCs w:val="19"/>
        </w:rPr>
        <w:t xml:space="preserve"> должно предъявить служебное удостоверение и приказ руководителя или заместителя руководителя органа государственного контроля о проведении контрольной закупки.</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Информация о контрольной закупке и результатах ее проведения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 от 28.04.2015 № 415.</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Примечательно, что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4D49BE" w:rsidRDefault="004D49BE" w:rsidP="004D49BE">
      <w:pPr>
        <w:pStyle w:val="1"/>
        <w:shd w:val="clear" w:color="auto" w:fill="FFFFFF"/>
        <w:spacing w:before="0" w:beforeAutospacing="0" w:after="0" w:afterAutospacing="0"/>
        <w:rPr>
          <w:rFonts w:ascii="Arial" w:hAnsi="Arial" w:cs="Arial"/>
          <w:b w:val="0"/>
          <w:bCs w:val="0"/>
          <w:color w:val="000000"/>
          <w:sz w:val="42"/>
          <w:szCs w:val="42"/>
        </w:rPr>
      </w:pPr>
      <w:r>
        <w:rPr>
          <w:rFonts w:ascii="Arial" w:hAnsi="Arial" w:cs="Arial"/>
          <w:b w:val="0"/>
          <w:bCs w:val="0"/>
          <w:color w:val="000000"/>
          <w:sz w:val="42"/>
          <w:szCs w:val="42"/>
        </w:rPr>
        <w:t>Налоговые льготы пенсионерам в связи с реформой</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Президентом Российской Федерации подписан Федеральный закон от 30.10.2018 № 378-ФЗ «О внесении изменений в статьи 391 и 407 части второй Налогового кодекса Российской Федерации» (далее – Закон).</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lastRenderedPageBreak/>
        <w:t>     Данный Закон предусматривает применение налогового вычета по земельному налогу и налоговых льгот по налогу на имущество физических лиц, действующих для пенсионеров, в отношении налогооблагаемого недвижимого имущества лиц, соответствующих условиям, необходимым для назначения пенсии в соответствии с законодательством Российской Федерации, действовавшим на 31 декабря 2018 года.</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Кроме того, льгота по налогу на имущество физических лиц будет предоставляться в виде освобождения от его уплаты в полном размере в отношении одного объекта налогообложения каждого вида по выбору налогоплательщика.</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Таким образом, сохранено действие льгот по имущественным налогам для физических лиц, срок выхода на пенсию которым отложен.</w:t>
      </w:r>
    </w:p>
    <w:p w:rsidR="004D49BE" w:rsidRDefault="004D49BE" w:rsidP="004D49BE">
      <w:pPr>
        <w:pStyle w:val="a4"/>
        <w:shd w:val="clear" w:color="auto" w:fill="FFFFFF"/>
        <w:spacing w:before="24" w:beforeAutospacing="0" w:after="336" w:afterAutospacing="0"/>
        <w:ind w:right="30"/>
        <w:rPr>
          <w:rFonts w:ascii="Arial" w:hAnsi="Arial" w:cs="Arial"/>
          <w:color w:val="000000"/>
          <w:sz w:val="19"/>
          <w:szCs w:val="19"/>
        </w:rPr>
      </w:pPr>
      <w:r>
        <w:rPr>
          <w:rFonts w:ascii="Arial" w:hAnsi="Arial" w:cs="Arial"/>
          <w:color w:val="000000"/>
          <w:sz w:val="19"/>
          <w:szCs w:val="19"/>
        </w:rPr>
        <w:t>     Закон вступает в силу с 1 января 2019 года.</w:t>
      </w:r>
    </w:p>
    <w:p w:rsidR="006C33CF" w:rsidRPr="006C33CF" w:rsidRDefault="006C33CF" w:rsidP="004D49BE">
      <w:pPr>
        <w:pStyle w:val="a4"/>
        <w:shd w:val="clear" w:color="auto" w:fill="FFFFFF"/>
        <w:spacing w:before="24" w:beforeAutospacing="0" w:after="336" w:afterAutospacing="0"/>
        <w:ind w:right="30"/>
        <w:rPr>
          <w:rFonts w:ascii="Arial" w:hAnsi="Arial" w:cs="Arial"/>
          <w:color w:val="000000"/>
          <w:sz w:val="19"/>
          <w:szCs w:val="19"/>
        </w:rPr>
      </w:pPr>
    </w:p>
    <w:p w:rsidR="006C33CF" w:rsidRDefault="006C33CF" w:rsidP="006C33CF">
      <w:pPr>
        <w:pStyle w:val="a4"/>
        <w:shd w:val="clear" w:color="auto" w:fill="FFFFFF"/>
        <w:spacing w:before="24" w:beforeAutospacing="0" w:after="336" w:afterAutospacing="0"/>
        <w:ind w:right="30"/>
        <w:rPr>
          <w:b/>
          <w:color w:val="000000"/>
          <w:sz w:val="28"/>
          <w:szCs w:val="28"/>
        </w:rPr>
      </w:pPr>
      <w:r w:rsidRPr="006C33CF">
        <w:rPr>
          <w:b/>
          <w:color w:val="000000"/>
          <w:sz w:val="28"/>
          <w:szCs w:val="28"/>
        </w:rPr>
        <w:t>Ответственность за осуществление предпринимательской деятельности без государственной регистрации или без специального разрешения</w:t>
      </w:r>
    </w:p>
    <w:p w:rsidR="006C33CF" w:rsidRPr="006C33CF" w:rsidRDefault="006C33CF" w:rsidP="006C33CF">
      <w:pPr>
        <w:pStyle w:val="a4"/>
        <w:shd w:val="clear" w:color="auto" w:fill="FFFFFF"/>
        <w:spacing w:before="24" w:beforeAutospacing="0" w:after="0" w:afterAutospacing="0"/>
        <w:ind w:right="30" w:firstLine="708"/>
        <w:rPr>
          <w:rFonts w:ascii="Arial" w:hAnsi="Arial" w:cs="Arial"/>
          <w:color w:val="000000"/>
          <w:sz w:val="19"/>
          <w:szCs w:val="19"/>
        </w:rPr>
      </w:pPr>
      <w:r w:rsidRPr="006C33CF">
        <w:rPr>
          <w:rFonts w:ascii="Arial" w:hAnsi="Arial" w:cs="Arial"/>
          <w:color w:val="000000"/>
          <w:sz w:val="19"/>
          <w:szCs w:val="19"/>
        </w:rPr>
        <w:t>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В соответствии со ст. 23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Юридическое лицо подлежит государственной регистрации согласно ст. 51 ГК РФ.</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В то же время гражданское законодательство определяет, что для занятия отдельными видами предпринимательской деятельности, помимо государственной регистрации, необходимо получить специальное разрешение (лицензию). Основные положения о лицензировании содержатся в Федеральном законе от 04.05.2011 № 99-ФЗ «О лицензировании отдельных видов деятельности».</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Осуществление предпринимательской деятельности без государственной регистрации или без специального разрешения (лицензии) является административным правонарушением, предусмотренным ст. 14.1 Кодекса Российской Федерации об административных правонарушениях, санкция которой предусматривает ответственность для физических лиц от штрафа в размере от 500 рублей до 8 000 рублей с конфискацией продукции.</w:t>
      </w:r>
    </w:p>
    <w:p w:rsid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Юридические лица, осуществляющие предпринимательскую деятельность с нарушениями, могут быть подвергнуты наказанию от штрафа в размере сорока тысяч с конфискацией изготовленной продукции до приостановления деятельности на срок до девяноста суток.</w:t>
      </w:r>
    </w:p>
    <w:p w:rsid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p>
    <w:p w:rsid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p>
    <w:p w:rsidR="006C33CF" w:rsidRDefault="006C33CF" w:rsidP="006C33CF">
      <w:p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ru-RU"/>
        </w:rPr>
      </w:pPr>
      <w:r w:rsidRPr="006C33CF">
        <w:rPr>
          <w:rFonts w:ascii="Times New Roman" w:eastAsia="Times New Roman" w:hAnsi="Times New Roman" w:cs="Times New Roman"/>
          <w:b/>
          <w:color w:val="000000"/>
          <w:kern w:val="36"/>
          <w:sz w:val="28"/>
          <w:szCs w:val="28"/>
          <w:lang w:eastAsia="ru-RU"/>
        </w:rPr>
        <w:t>Обяз</w:t>
      </w:r>
      <w:r w:rsidRPr="006C33CF">
        <w:rPr>
          <w:rFonts w:ascii="Times New Roman" w:eastAsia="Times New Roman" w:hAnsi="Times New Roman" w:cs="Times New Roman"/>
          <w:b/>
          <w:color w:val="000000"/>
          <w:kern w:val="36"/>
          <w:sz w:val="28"/>
          <w:szCs w:val="28"/>
          <w:lang w:eastAsia="ru-RU"/>
        </w:rPr>
        <w:t>анности работодателя по обеспечению безопасных условий и охраны труда</w:t>
      </w:r>
    </w:p>
    <w:p w:rsidR="006C33CF" w:rsidRDefault="006C33CF" w:rsidP="006C33CF">
      <w:p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ru-RU"/>
        </w:rPr>
      </w:pPr>
    </w:p>
    <w:p w:rsidR="006C33CF" w:rsidRPr="006C33CF" w:rsidRDefault="006C33CF" w:rsidP="006C33CF">
      <w:pPr>
        <w:shd w:val="clear" w:color="auto" w:fill="FFFFFF"/>
        <w:spacing w:before="24" w:after="0" w:line="240" w:lineRule="auto"/>
        <w:ind w:right="30" w:firstLine="708"/>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Согласно статье 212 Трудового кодекса РФ обязанности по обеспечению безопасных условий и охраны труда возлагаются на работодателя.</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Работодатель обязан обеспечить:</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создание и функционирование системы управления охраной труда;</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соответствующие требованиям охраны труда условия труда на каждом рабочем месте;</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xml:space="preserve">     </w:t>
      </w:r>
      <w:proofErr w:type="gramStart"/>
      <w:r w:rsidRPr="006C33CF">
        <w:rPr>
          <w:rFonts w:ascii="Arial" w:eastAsia="Times New Roman" w:hAnsi="Arial" w:cs="Arial"/>
          <w:color w:val="000000"/>
          <w:sz w:val="19"/>
          <w:szCs w:val="19"/>
          <w:lang w:eastAsia="ru-RU"/>
        </w:rPr>
        <w:t xml:space="preserve">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w:t>
      </w:r>
      <w:r w:rsidRPr="006C33CF">
        <w:rPr>
          <w:rFonts w:ascii="Arial" w:eastAsia="Times New Roman" w:hAnsi="Arial" w:cs="Arial"/>
          <w:color w:val="000000"/>
          <w:sz w:val="19"/>
          <w:szCs w:val="19"/>
          <w:lang w:eastAsia="ru-RU"/>
        </w:rPr>
        <w:lastRenderedPageBreak/>
        <w:t>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w:t>
      </w:r>
      <w:proofErr w:type="gramEnd"/>
      <w:r w:rsidRPr="006C33CF">
        <w:rPr>
          <w:rFonts w:ascii="Arial" w:eastAsia="Times New Roman" w:hAnsi="Arial" w:cs="Arial"/>
          <w:color w:val="000000"/>
          <w:sz w:val="19"/>
          <w:szCs w:val="19"/>
          <w:lang w:eastAsia="ru-RU"/>
        </w:rPr>
        <w:t xml:space="preserve"> или </w:t>
      </w:r>
      <w:proofErr w:type="gramStart"/>
      <w:r w:rsidRPr="006C33CF">
        <w:rPr>
          <w:rFonts w:ascii="Arial" w:eastAsia="Times New Roman" w:hAnsi="Arial" w:cs="Arial"/>
          <w:color w:val="000000"/>
          <w:sz w:val="19"/>
          <w:szCs w:val="19"/>
          <w:lang w:eastAsia="ru-RU"/>
        </w:rPr>
        <w:t>связанных</w:t>
      </w:r>
      <w:proofErr w:type="gramEnd"/>
      <w:r w:rsidRPr="006C33CF">
        <w:rPr>
          <w:rFonts w:ascii="Arial" w:eastAsia="Times New Roman" w:hAnsi="Arial" w:cs="Arial"/>
          <w:color w:val="000000"/>
          <w:sz w:val="19"/>
          <w:szCs w:val="19"/>
          <w:lang w:eastAsia="ru-RU"/>
        </w:rPr>
        <w:t xml:space="preserve"> с загрязнением;</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xml:space="preserve">     обучение безопасным методам и приемам выполнения работ и оказанию первой </w:t>
      </w:r>
      <w:proofErr w:type="gramStart"/>
      <w:r w:rsidRPr="006C33CF">
        <w:rPr>
          <w:rFonts w:ascii="Arial" w:eastAsia="Times New Roman" w:hAnsi="Arial" w:cs="Arial"/>
          <w:color w:val="000000"/>
          <w:sz w:val="19"/>
          <w:szCs w:val="19"/>
          <w:lang w:eastAsia="ru-RU"/>
        </w:rPr>
        <w:t>помощи</w:t>
      </w:r>
      <w:proofErr w:type="gramEnd"/>
      <w:r w:rsidRPr="006C33CF">
        <w:rPr>
          <w:rFonts w:ascii="Arial" w:eastAsia="Times New Roman" w:hAnsi="Arial" w:cs="Arial"/>
          <w:color w:val="000000"/>
          <w:sz w:val="19"/>
          <w:szCs w:val="19"/>
          <w:lang w:eastAsia="ru-RU"/>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xml:space="preserve">     организацию </w:t>
      </w:r>
      <w:proofErr w:type="gramStart"/>
      <w:r w:rsidRPr="006C33CF">
        <w:rPr>
          <w:rFonts w:ascii="Arial" w:eastAsia="Times New Roman" w:hAnsi="Arial" w:cs="Arial"/>
          <w:color w:val="000000"/>
          <w:sz w:val="19"/>
          <w:szCs w:val="19"/>
          <w:lang w:eastAsia="ru-RU"/>
        </w:rPr>
        <w:t>контроля за</w:t>
      </w:r>
      <w:proofErr w:type="gramEnd"/>
      <w:r w:rsidRPr="006C33CF">
        <w:rPr>
          <w:rFonts w:ascii="Arial" w:eastAsia="Times New Roman" w:hAnsi="Arial" w:cs="Arial"/>
          <w:color w:val="000000"/>
          <w:sz w:val="19"/>
          <w:szCs w:val="19"/>
          <w:lang w:eastAsia="ru-RU"/>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проведение специальной оценки условий труда в соответствии с законодательством о специальной оценке условий труда;</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xml:space="preserve">    </w:t>
      </w:r>
      <w:proofErr w:type="gramStart"/>
      <w:r w:rsidRPr="006C33CF">
        <w:rPr>
          <w:rFonts w:ascii="Arial" w:eastAsia="Times New Roman" w:hAnsi="Arial" w:cs="Arial"/>
          <w:color w:val="000000"/>
          <w:sz w:val="19"/>
          <w:szCs w:val="19"/>
          <w:lang w:eastAsia="ru-RU"/>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w:t>
      </w:r>
      <w:proofErr w:type="gramEnd"/>
      <w:r w:rsidRPr="006C33CF">
        <w:rPr>
          <w:rFonts w:ascii="Arial" w:eastAsia="Times New Roman" w:hAnsi="Arial" w:cs="Arial"/>
          <w:color w:val="000000"/>
          <w:sz w:val="19"/>
          <w:szCs w:val="19"/>
          <w:lang w:eastAsia="ru-RU"/>
        </w:rPr>
        <w:t xml:space="preserve">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xml:space="preserve">     </w:t>
      </w:r>
      <w:proofErr w:type="gramStart"/>
      <w:r w:rsidRPr="006C33CF">
        <w:rPr>
          <w:rFonts w:ascii="Arial" w:eastAsia="Times New Roman" w:hAnsi="Arial" w:cs="Arial"/>
          <w:color w:val="000000"/>
          <w:sz w:val="19"/>
          <w:szCs w:val="19"/>
          <w:lang w:eastAsia="ru-RU"/>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w:t>
      </w:r>
      <w:proofErr w:type="gramEnd"/>
      <w:r w:rsidRPr="006C33CF">
        <w:rPr>
          <w:rFonts w:ascii="Arial" w:eastAsia="Times New Roman" w:hAnsi="Arial" w:cs="Arial"/>
          <w:color w:val="000000"/>
          <w:sz w:val="19"/>
          <w:szCs w:val="19"/>
          <w:lang w:eastAsia="ru-RU"/>
        </w:rPr>
        <w:t xml:space="preserve"> области охраны труда, органам профсоюзного </w:t>
      </w:r>
      <w:proofErr w:type="gramStart"/>
      <w:r w:rsidRPr="006C33CF">
        <w:rPr>
          <w:rFonts w:ascii="Arial" w:eastAsia="Times New Roman" w:hAnsi="Arial" w:cs="Arial"/>
          <w:color w:val="000000"/>
          <w:sz w:val="19"/>
          <w:szCs w:val="19"/>
          <w:lang w:eastAsia="ru-RU"/>
        </w:rPr>
        <w:t>контроля за</w:t>
      </w:r>
      <w:proofErr w:type="gramEnd"/>
      <w:r w:rsidRPr="006C33CF">
        <w:rPr>
          <w:rFonts w:ascii="Arial" w:eastAsia="Times New Roman" w:hAnsi="Arial" w:cs="Arial"/>
          <w:color w:val="000000"/>
          <w:sz w:val="19"/>
          <w:szCs w:val="19"/>
          <w:lang w:eastAsia="ru-RU"/>
        </w:rPr>
        <w:t xml:space="preserve">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xml:space="preserve">     </w:t>
      </w:r>
      <w:proofErr w:type="gramStart"/>
      <w:r w:rsidRPr="006C33CF">
        <w:rPr>
          <w:rFonts w:ascii="Arial" w:eastAsia="Times New Roman" w:hAnsi="Arial" w:cs="Arial"/>
          <w:color w:val="000000"/>
          <w:sz w:val="19"/>
          <w:szCs w:val="19"/>
          <w:lang w:eastAsia="ru-RU"/>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w:t>
      </w:r>
      <w:proofErr w:type="gramEnd"/>
      <w:r w:rsidRPr="006C33CF">
        <w:rPr>
          <w:rFonts w:ascii="Arial" w:eastAsia="Times New Roman" w:hAnsi="Arial" w:cs="Arial"/>
          <w:color w:val="000000"/>
          <w:sz w:val="19"/>
          <w:szCs w:val="19"/>
          <w:lang w:eastAsia="ru-RU"/>
        </w:rPr>
        <w:t xml:space="preserve">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xml:space="preserve">     </w:t>
      </w:r>
      <w:proofErr w:type="gramStart"/>
      <w:r w:rsidRPr="006C33CF">
        <w:rPr>
          <w:rFonts w:ascii="Arial" w:eastAsia="Times New Roman" w:hAnsi="Arial" w:cs="Arial"/>
          <w:color w:val="000000"/>
          <w:sz w:val="19"/>
          <w:szCs w:val="19"/>
          <w:lang w:eastAsia="ru-RU"/>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roofErr w:type="gramEnd"/>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обязательное социальное страхование работников от несчастных случаев на производстве и профессиональных заболеваний;</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ознакомление работников с требованиями охраны труда;</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lastRenderedPageBreak/>
        <w:t>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настоящего Кодекса для принятия локальных нормативных актов;</w:t>
      </w:r>
    </w:p>
    <w:p w:rsid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наличие комплекта нормативных правовых актов, содержащих требования охраны труда в соответствии со спецификой своей деятельности.</w:t>
      </w:r>
    </w:p>
    <w:p w:rsid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p>
    <w:p w:rsidR="006C33CF" w:rsidRDefault="006C33CF" w:rsidP="006C33CF">
      <w:pPr>
        <w:shd w:val="clear" w:color="auto" w:fill="FFFFFF"/>
        <w:spacing w:after="0" w:line="240" w:lineRule="auto"/>
        <w:ind w:firstLine="708"/>
        <w:jc w:val="center"/>
        <w:outlineLvl w:val="0"/>
        <w:rPr>
          <w:rFonts w:ascii="Arial" w:eastAsia="Times New Roman" w:hAnsi="Arial" w:cs="Arial"/>
          <w:color w:val="000000"/>
          <w:kern w:val="36"/>
          <w:sz w:val="42"/>
          <w:szCs w:val="42"/>
          <w:lang w:eastAsia="ru-RU"/>
        </w:rPr>
      </w:pPr>
      <w:r>
        <w:rPr>
          <w:rFonts w:ascii="Arial" w:eastAsia="Times New Roman" w:hAnsi="Arial" w:cs="Arial"/>
          <w:color w:val="000000"/>
          <w:kern w:val="36"/>
          <w:sz w:val="42"/>
          <w:szCs w:val="42"/>
          <w:lang w:eastAsia="ru-RU"/>
        </w:rPr>
        <w:t xml:space="preserve">Изменен </w:t>
      </w:r>
      <w:r w:rsidRPr="006C33CF">
        <w:rPr>
          <w:rFonts w:ascii="Arial" w:eastAsia="Times New Roman" w:hAnsi="Arial" w:cs="Arial"/>
          <w:color w:val="000000"/>
          <w:kern w:val="36"/>
          <w:sz w:val="42"/>
          <w:szCs w:val="42"/>
          <w:lang w:eastAsia="ru-RU"/>
        </w:rPr>
        <w:t>порядок подачи заявления на регистрацию брака</w:t>
      </w:r>
    </w:p>
    <w:p w:rsidR="006C33CF" w:rsidRDefault="006C33CF" w:rsidP="006C33CF">
      <w:pPr>
        <w:shd w:val="clear" w:color="auto" w:fill="FFFFFF"/>
        <w:spacing w:after="0" w:line="240" w:lineRule="auto"/>
        <w:ind w:firstLine="708"/>
        <w:jc w:val="center"/>
        <w:outlineLvl w:val="0"/>
        <w:rPr>
          <w:rFonts w:ascii="Arial" w:eastAsia="Times New Roman" w:hAnsi="Arial" w:cs="Arial"/>
          <w:color w:val="000000"/>
          <w:kern w:val="36"/>
          <w:sz w:val="42"/>
          <w:szCs w:val="42"/>
          <w:lang w:eastAsia="ru-RU"/>
        </w:rPr>
      </w:pP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Федеральным законом от 03.08.2018 №319-Ф3 внесены изменения в Федеральный закон «Об актах гражданского состояния» в части порядка подачи заявления на регистрацию брака.</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Согласно внесенным изменениям лица, вступающие в брак, теперь вправе самостоятельно выбрать дату и время государственной регистрации брака. Дату регистрации брака можно выбрать не ранее месяца и не позднее двенадцати месяцев со дня подачи заявления. По совместному заявлению лиц, вступающих в брак, дата и время государственной регистрации заключения брака, могут быть изменены руководителем органа записи актов гражданского состояния.</w:t>
      </w:r>
    </w:p>
    <w:p w:rsid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Подать заявление можно через единый портал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Также заявление может быть подано через многофункциональный центр предоставления государственных и муниципальных услуг.</w:t>
      </w:r>
    </w:p>
    <w:p w:rsid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p>
    <w:p w:rsidR="006C33CF" w:rsidRDefault="006C33CF" w:rsidP="006C33CF">
      <w:pPr>
        <w:shd w:val="clear" w:color="auto" w:fill="FFFFFF"/>
        <w:spacing w:after="0" w:line="240" w:lineRule="auto"/>
        <w:jc w:val="center"/>
        <w:outlineLvl w:val="0"/>
        <w:rPr>
          <w:rFonts w:ascii="Arial" w:eastAsia="Times New Roman" w:hAnsi="Arial" w:cs="Arial"/>
          <w:color w:val="000000"/>
          <w:kern w:val="36"/>
          <w:sz w:val="42"/>
          <w:szCs w:val="42"/>
          <w:lang w:eastAsia="ru-RU"/>
        </w:rPr>
      </w:pPr>
      <w:r>
        <w:rPr>
          <w:rFonts w:ascii="Arial" w:eastAsia="Times New Roman" w:hAnsi="Arial" w:cs="Arial"/>
          <w:color w:val="000000"/>
          <w:kern w:val="36"/>
          <w:sz w:val="42"/>
          <w:szCs w:val="42"/>
          <w:lang w:eastAsia="ru-RU"/>
        </w:rPr>
        <w:t xml:space="preserve">Участие </w:t>
      </w:r>
      <w:r w:rsidRPr="006C33CF">
        <w:rPr>
          <w:rFonts w:ascii="Arial" w:eastAsia="Times New Roman" w:hAnsi="Arial" w:cs="Arial"/>
          <w:color w:val="000000"/>
          <w:kern w:val="36"/>
          <w:sz w:val="42"/>
          <w:szCs w:val="42"/>
          <w:lang w:eastAsia="ru-RU"/>
        </w:rPr>
        <w:t>граждан в осуществлении правосудия в качестве присяжных заседателей</w:t>
      </w:r>
    </w:p>
    <w:p w:rsidR="006C33CF" w:rsidRPr="006C33CF" w:rsidRDefault="006C33CF" w:rsidP="006C33CF">
      <w:pPr>
        <w:shd w:val="clear" w:color="auto" w:fill="FFFFFF"/>
        <w:spacing w:before="24" w:after="0" w:line="240" w:lineRule="auto"/>
        <w:ind w:right="30" w:firstLine="708"/>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В соответствии со ст. 32 Конституции РФ граждане вправе участвовать в отправлении правосудия. Участие граждан в осуществлении правосудия в качестве присяжных заседателей является гражданским долгом в соответствии с Федеральным законом от 20.08.2004 № 113-ФЗ «О присяжных заседателях федеральных судов общей юрисдикции в Российской Федерации».</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Каждые четыре года исполнительно-распорядительный орган муниципального образования составляет список и запасной список кандидатов в присяжные заседатели соответствующего муниципального образования, а на их основании высший исполнительный орган государственной власти субъекта РФ – общий и запасной списки кандидатов в присяжные заседатели субъекта РФ.</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Присяжными заседателями и кандидатами в присяжные заседатели не могут быть лица:</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1) не достигшие к моменту составления списков кандидатов в присяжные заседатели возраста 25 лет;</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xml:space="preserve">2) </w:t>
      </w:r>
      <w:proofErr w:type="gramStart"/>
      <w:r w:rsidRPr="006C33CF">
        <w:rPr>
          <w:rFonts w:ascii="Arial" w:eastAsia="Times New Roman" w:hAnsi="Arial" w:cs="Arial"/>
          <w:color w:val="000000"/>
          <w:sz w:val="19"/>
          <w:szCs w:val="19"/>
          <w:lang w:eastAsia="ru-RU"/>
        </w:rPr>
        <w:t>имеющие</w:t>
      </w:r>
      <w:proofErr w:type="gramEnd"/>
      <w:r w:rsidRPr="006C33CF">
        <w:rPr>
          <w:rFonts w:ascii="Arial" w:eastAsia="Times New Roman" w:hAnsi="Arial" w:cs="Arial"/>
          <w:color w:val="000000"/>
          <w:sz w:val="19"/>
          <w:szCs w:val="19"/>
          <w:lang w:eastAsia="ru-RU"/>
        </w:rPr>
        <w:t xml:space="preserve"> непогашенную или неснятую судимость;</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proofErr w:type="gramStart"/>
      <w:r w:rsidRPr="006C33CF">
        <w:rPr>
          <w:rFonts w:ascii="Arial" w:eastAsia="Times New Roman" w:hAnsi="Arial" w:cs="Arial"/>
          <w:color w:val="000000"/>
          <w:sz w:val="19"/>
          <w:szCs w:val="19"/>
          <w:lang w:eastAsia="ru-RU"/>
        </w:rPr>
        <w:t>3) признанные судом недееспособными или ограниченные судом в дееспособности;</w:t>
      </w:r>
      <w:proofErr w:type="gramEnd"/>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4) состоящие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За время исполнения присяжным заседателем функций, указанных в федеральном законодательстве, суд выплачивает за счет средств федерального бюджета компенсационное вознаграждение в размере ½ части должностного оклада судьи этого суда пропорционально числу дней участия в процессе, но не менее среднего заработка присяжного заседателя по месту его основной работы, а также:</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возмещаются командировочные, транспортные расходы;</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по основному месту работы сохраняются гарантии, предусмотренные трудовым законодательством;</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увольнение, перевод на другую работу в этот период по инициативе работодателя не допускаются.</w:t>
      </w:r>
    </w:p>
    <w:p w:rsid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На присяжного заседателя в период осуществления ими правосудия распространяются гарантии независимости и неприкосновенности судей.</w:t>
      </w:r>
    </w:p>
    <w:p w:rsid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p>
    <w:p w:rsid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p>
    <w:p w:rsid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p>
    <w:p w:rsid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p>
    <w:p w:rsidR="006C33CF" w:rsidRDefault="006C33CF" w:rsidP="006C33CF">
      <w:pPr>
        <w:shd w:val="clear" w:color="auto" w:fill="FFFFFF"/>
        <w:spacing w:after="0" w:line="240" w:lineRule="auto"/>
        <w:ind w:firstLine="708"/>
        <w:jc w:val="center"/>
        <w:outlineLvl w:val="0"/>
        <w:rPr>
          <w:rFonts w:ascii="Arial" w:eastAsia="Times New Roman" w:hAnsi="Arial" w:cs="Arial"/>
          <w:color w:val="000000"/>
          <w:kern w:val="36"/>
          <w:sz w:val="42"/>
          <w:szCs w:val="42"/>
          <w:lang w:eastAsia="ru-RU"/>
        </w:rPr>
      </w:pPr>
      <w:r>
        <w:rPr>
          <w:rFonts w:ascii="Arial" w:eastAsia="Times New Roman" w:hAnsi="Arial" w:cs="Arial"/>
          <w:color w:val="000000"/>
          <w:kern w:val="36"/>
          <w:sz w:val="42"/>
          <w:szCs w:val="42"/>
          <w:lang w:eastAsia="ru-RU"/>
        </w:rPr>
        <w:lastRenderedPageBreak/>
        <w:t>Дополни</w:t>
      </w:r>
      <w:r w:rsidRPr="006C33CF">
        <w:rPr>
          <w:rFonts w:ascii="Arial" w:eastAsia="Times New Roman" w:hAnsi="Arial" w:cs="Arial"/>
          <w:color w:val="000000"/>
          <w:kern w:val="36"/>
          <w:sz w:val="42"/>
          <w:szCs w:val="42"/>
          <w:lang w:eastAsia="ru-RU"/>
        </w:rPr>
        <w:t>тельное основание для внеплановой проверки</w:t>
      </w:r>
    </w:p>
    <w:p w:rsidR="006C33CF" w:rsidRDefault="006C33CF" w:rsidP="006C33CF">
      <w:pPr>
        <w:shd w:val="clear" w:color="auto" w:fill="FFFFFF"/>
        <w:spacing w:after="0" w:line="240" w:lineRule="auto"/>
        <w:ind w:firstLine="708"/>
        <w:jc w:val="center"/>
        <w:outlineLvl w:val="0"/>
        <w:rPr>
          <w:rFonts w:ascii="Arial" w:eastAsia="Times New Roman" w:hAnsi="Arial" w:cs="Arial"/>
          <w:color w:val="000000"/>
          <w:kern w:val="36"/>
          <w:sz w:val="42"/>
          <w:szCs w:val="42"/>
          <w:lang w:eastAsia="ru-RU"/>
        </w:rPr>
      </w:pP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Федеральным законодателем в апреле 2018 года внесён ряд существенных изменений в законодательство, регламентирующее вопросы защиты прав юридических лиц и индивидуальных предпринимателей при осуществлении государственного контроля и муниципального контроля.</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xml:space="preserve">     </w:t>
      </w:r>
      <w:proofErr w:type="gramStart"/>
      <w:r w:rsidRPr="006C33CF">
        <w:rPr>
          <w:rFonts w:ascii="Arial" w:eastAsia="Times New Roman" w:hAnsi="Arial" w:cs="Arial"/>
          <w:color w:val="000000"/>
          <w:sz w:val="19"/>
          <w:szCs w:val="19"/>
          <w:lang w:eastAsia="ru-RU"/>
        </w:rPr>
        <w:t>Так, Федеральным законом от 18.04.2018 № 81-ФЗ пункт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и муниципального контроля» (далее – Закон № 294-ФЗ), предусматривающий основания для проведения внеплановой проверки, дополнен подпунктом «г», наделившим должностное лицо правом организовывать и проводить внеплановую проверку в случае установления фактов нарушения требований к</w:t>
      </w:r>
      <w:proofErr w:type="gramEnd"/>
      <w:r w:rsidRPr="006C33CF">
        <w:rPr>
          <w:rFonts w:ascii="Arial" w:eastAsia="Times New Roman" w:hAnsi="Arial" w:cs="Arial"/>
          <w:color w:val="000000"/>
          <w:sz w:val="19"/>
          <w:szCs w:val="19"/>
          <w:lang w:eastAsia="ru-RU"/>
        </w:rPr>
        <w:t xml:space="preserve"> маркировке товаров.</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При этом из ч. 5 ст. 10 Закона № 294-ФЗ следует, что внеплановая выездная проверка юридических лиц, индивидуальных предпринимателей в случае установления фактов нарушения требований к маркировке товаров может быть проведена после её согласования с органом прокуратуры по месту осуществления деятельности юридических лиц, индивидуальных предпринимателей.</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Маркировка товара подразумевает условное обозначение, надписи, наносимые на упаковку товара или на сам товар, содержащие сведения, данные о товаре. Допускается использование электронной магнитной маркировки товаров, предохраняющей их от выноса из магазина без оплаты.</w:t>
      </w:r>
    </w:p>
    <w:p w:rsid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В соответствии с действующими законодательными и иными актами маркировке подлежит подавляющая часть производимой продукции. К примеру, маркировка товаров предусмотрена законодательством об обращении лекарственных средств, об обороте алкогольной и спиртосодержащей продукции, табачных изделий, об энергосбережении и другими нормативными правовыми актами.</w:t>
      </w:r>
    </w:p>
    <w:p w:rsid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p>
    <w:p w:rsidR="006C33CF" w:rsidRDefault="006C33CF" w:rsidP="006C33CF">
      <w:pPr>
        <w:shd w:val="clear" w:color="auto" w:fill="FFFFFF"/>
        <w:spacing w:after="0" w:line="240" w:lineRule="auto"/>
        <w:jc w:val="center"/>
        <w:outlineLvl w:val="0"/>
        <w:rPr>
          <w:rFonts w:ascii="Arial" w:eastAsia="Times New Roman" w:hAnsi="Arial" w:cs="Arial"/>
          <w:color w:val="000000"/>
          <w:kern w:val="36"/>
          <w:sz w:val="42"/>
          <w:szCs w:val="42"/>
          <w:lang w:eastAsia="ru-RU"/>
        </w:rPr>
      </w:pPr>
      <w:r>
        <w:rPr>
          <w:rFonts w:ascii="Arial" w:eastAsia="Times New Roman" w:hAnsi="Arial" w:cs="Arial"/>
          <w:color w:val="000000"/>
          <w:kern w:val="36"/>
          <w:sz w:val="42"/>
          <w:szCs w:val="42"/>
          <w:lang w:eastAsia="ru-RU"/>
        </w:rPr>
        <w:t>Новые п</w:t>
      </w:r>
      <w:r w:rsidRPr="006C33CF">
        <w:rPr>
          <w:rFonts w:ascii="Arial" w:eastAsia="Times New Roman" w:hAnsi="Arial" w:cs="Arial"/>
          <w:color w:val="000000"/>
          <w:kern w:val="36"/>
          <w:sz w:val="42"/>
          <w:szCs w:val="42"/>
          <w:lang w:eastAsia="ru-RU"/>
        </w:rPr>
        <w:t>рава абитуриентов из числа инвалидов</w:t>
      </w:r>
    </w:p>
    <w:p w:rsidR="006C33CF" w:rsidRPr="006C33CF" w:rsidRDefault="006C33CF" w:rsidP="006C33CF">
      <w:pPr>
        <w:shd w:val="clear" w:color="auto" w:fill="FFFFFF"/>
        <w:spacing w:before="24" w:after="0" w:line="240" w:lineRule="auto"/>
        <w:ind w:right="30" w:firstLine="708"/>
        <w:rPr>
          <w:rFonts w:ascii="Arial" w:eastAsia="Times New Roman" w:hAnsi="Arial" w:cs="Arial"/>
          <w:color w:val="000000"/>
          <w:sz w:val="19"/>
          <w:szCs w:val="19"/>
          <w:lang w:eastAsia="ru-RU"/>
        </w:rPr>
      </w:pPr>
      <w:proofErr w:type="gramStart"/>
      <w:r w:rsidRPr="006C33CF">
        <w:rPr>
          <w:rFonts w:ascii="Arial" w:eastAsia="Times New Roman" w:hAnsi="Arial" w:cs="Arial"/>
          <w:color w:val="000000"/>
          <w:sz w:val="19"/>
          <w:szCs w:val="19"/>
          <w:lang w:eastAsia="ru-RU"/>
        </w:rPr>
        <w:t xml:space="preserve">Федеральным законом от 27.06.2018 N 162-ФЗ «О внесении изменения в статью 71 Федерального закона "Об образовании в Российской Федерации» абитуриентам из числа инвалидов предоставлено право на внеконкурсный прием на обучение по программам </w:t>
      </w:r>
      <w:proofErr w:type="spellStart"/>
      <w:r w:rsidRPr="006C33CF">
        <w:rPr>
          <w:rFonts w:ascii="Arial" w:eastAsia="Times New Roman" w:hAnsi="Arial" w:cs="Arial"/>
          <w:color w:val="000000"/>
          <w:sz w:val="19"/>
          <w:szCs w:val="19"/>
          <w:lang w:eastAsia="ru-RU"/>
        </w:rPr>
        <w:t>бакалавриата</w:t>
      </w:r>
      <w:proofErr w:type="spellEnd"/>
      <w:r w:rsidRPr="006C33CF">
        <w:rPr>
          <w:rFonts w:ascii="Arial" w:eastAsia="Times New Roman" w:hAnsi="Arial" w:cs="Arial"/>
          <w:color w:val="000000"/>
          <w:sz w:val="19"/>
          <w:szCs w:val="19"/>
          <w:lang w:eastAsia="ru-RU"/>
        </w:rPr>
        <w:t xml:space="preserve"> и </w:t>
      </w:r>
      <w:proofErr w:type="spellStart"/>
      <w:r w:rsidRPr="006C33CF">
        <w:rPr>
          <w:rFonts w:ascii="Arial" w:eastAsia="Times New Roman" w:hAnsi="Arial" w:cs="Arial"/>
          <w:color w:val="000000"/>
          <w:sz w:val="19"/>
          <w:szCs w:val="19"/>
          <w:lang w:eastAsia="ru-RU"/>
        </w:rPr>
        <w:t>специалитета</w:t>
      </w:r>
      <w:proofErr w:type="spellEnd"/>
      <w:r w:rsidRPr="006C33CF">
        <w:rPr>
          <w:rFonts w:ascii="Arial" w:eastAsia="Times New Roman" w:hAnsi="Arial" w:cs="Arial"/>
          <w:color w:val="000000"/>
          <w:sz w:val="19"/>
          <w:szCs w:val="19"/>
          <w:lang w:eastAsia="ru-RU"/>
        </w:rPr>
        <w:t xml:space="preserve"> в пределах установленной квоты при условии успешного прохождения вступительных испытаний путем подачи заявлений в несколько вузов.</w:t>
      </w:r>
      <w:proofErr w:type="gramEnd"/>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До внесения указанных изменений имелась возможность подавать документы только в один вуз на одну специальность.</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Изменения распространяются на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w:t>
      </w:r>
    </w:p>
    <w:p w:rsid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xml:space="preserve">     До 1 января 2019 года данной льготой также могут воспользоваться дети-сироты и дети, оставшиеся без попечения родителей, ветераны боевых действий. Теперь лица, которым предоставлено право на прием в пределах особой квоты, могут поступать на </w:t>
      </w:r>
      <w:proofErr w:type="gramStart"/>
      <w:r w:rsidRPr="006C33CF">
        <w:rPr>
          <w:rFonts w:ascii="Arial" w:eastAsia="Times New Roman" w:hAnsi="Arial" w:cs="Arial"/>
          <w:color w:val="000000"/>
          <w:sz w:val="19"/>
          <w:szCs w:val="19"/>
          <w:lang w:eastAsia="ru-RU"/>
        </w:rPr>
        <w:t>обучение по</w:t>
      </w:r>
      <w:proofErr w:type="gramEnd"/>
      <w:r w:rsidRPr="006C33CF">
        <w:rPr>
          <w:rFonts w:ascii="Arial" w:eastAsia="Times New Roman" w:hAnsi="Arial" w:cs="Arial"/>
          <w:color w:val="000000"/>
          <w:sz w:val="19"/>
          <w:szCs w:val="19"/>
          <w:lang w:eastAsia="ru-RU"/>
        </w:rPr>
        <w:t xml:space="preserve"> указанным программам одновременно в 5 вузов на 3 специальности в каждом.</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p>
    <w:p w:rsidR="006C33CF" w:rsidRDefault="006C33CF" w:rsidP="006C33CF">
      <w:pPr>
        <w:shd w:val="clear" w:color="auto" w:fill="FFFFFF"/>
        <w:spacing w:after="0" w:line="240" w:lineRule="auto"/>
        <w:jc w:val="center"/>
        <w:outlineLvl w:val="0"/>
        <w:rPr>
          <w:rFonts w:ascii="Arial" w:eastAsia="Times New Roman" w:hAnsi="Arial" w:cs="Arial"/>
          <w:color w:val="000000"/>
          <w:kern w:val="36"/>
          <w:sz w:val="42"/>
          <w:szCs w:val="42"/>
          <w:lang w:eastAsia="ru-RU"/>
        </w:rPr>
      </w:pPr>
      <w:r>
        <w:rPr>
          <w:rFonts w:ascii="Arial" w:eastAsia="Times New Roman" w:hAnsi="Arial" w:cs="Arial"/>
          <w:color w:val="000000"/>
          <w:kern w:val="36"/>
          <w:sz w:val="42"/>
          <w:szCs w:val="42"/>
          <w:lang w:eastAsia="ru-RU"/>
        </w:rPr>
        <w:t xml:space="preserve">Кратко о </w:t>
      </w:r>
      <w:r w:rsidRPr="006C33CF">
        <w:rPr>
          <w:rFonts w:ascii="Arial" w:eastAsia="Times New Roman" w:hAnsi="Arial" w:cs="Arial"/>
          <w:color w:val="000000"/>
          <w:kern w:val="36"/>
          <w:sz w:val="42"/>
          <w:szCs w:val="42"/>
          <w:lang w:eastAsia="ru-RU"/>
        </w:rPr>
        <w:t>праве на защиту в уголовном судопроизводстве РФ</w:t>
      </w:r>
    </w:p>
    <w:p w:rsidR="006C33CF" w:rsidRPr="006C33CF" w:rsidRDefault="006C33CF" w:rsidP="006C33CF">
      <w:pPr>
        <w:shd w:val="clear" w:color="auto" w:fill="FFFFFF"/>
        <w:spacing w:before="24" w:after="0" w:line="240" w:lineRule="auto"/>
        <w:ind w:right="30" w:firstLine="708"/>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Нормами уголовно-процессуального законодательства Российской Федерации и Постановлением Пленума Верховного Суда Российской Федерации от 30.06.2015 № 29 «О практике применения судами законодательства, обеспечивающего право на защиту в уголовном судопроизводстве» в качестве одного из основных прав человека и гражданина признается право на защиту каждого, кто подвергся уголовному преследованию.</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К указанным лицам относят в частности лицо, в отношении которого осуществляются затрагивающие его права и свободы процессуальные действия по проверке сообщения о преступлении, подозреваемый, обвиняемый, подсудимый, осужденный, оправданный, лицо, в отношении которого ведется или велось производство о применении принудительных мер медицинского характера, и др.</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lastRenderedPageBreak/>
        <w:t>     Согласно действующему законодательству обеспечение права на защиту — принцип уголовного судопроизводства, действующий во всех его стадиях, и он является обязанностью государства и необходимым условием справедливого правосудия.</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Следует учитывать, что роль защитника в уголовном судопроизводстве строго определена — он обязан оказывать квалифицированную юридическую помощь обвиняемому, потому допускаемое в качестве защитника лицо должно обладать достаточными познаниями для защиты прав и интересов обвиняемого с учетом специфики расследуемого уголовного дела или предъявленного обвинения и соответствовать предъявляемым законом требованиям.</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Защитник приглашается подозреваемым, обвиняемым, его законным представителем, а также другими лицами по поручению или с согласия подозреваемого, обвиняемого. Вместе с тем, следует отметить, что право на приглашение защитника, закрепленное в ч.1 ст.50 УПК РФ вовсе не означает право на выбор в качестве защитника любого лица по своему усмотрению, поскольку в случае его назначения следователем или судом (а не по соглашению сторон) у обвиняемого нет права выбора.</w:t>
      </w:r>
    </w:p>
    <w:p w:rsid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При этом нормы уголовно-процессуального права Российской Федерации предусматривают возможность осуществления защиты не только с помощью адвоката, но и также с помощью иного лица, о допуске которого ходатайствует обвиняемый. Наряду с участвующим в качестве защитника адвоката, по ходатайству обвиняемого о допуске иного лица в качестве защитника (например, близкого родственника) на основании постановления суда указанное лицо также может быть допущено к защите.</w:t>
      </w:r>
    </w:p>
    <w:p w:rsid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p>
    <w:p w:rsidR="006C33CF" w:rsidRDefault="006C33CF" w:rsidP="006C33CF">
      <w:pPr>
        <w:pStyle w:val="1"/>
        <w:shd w:val="clear" w:color="auto" w:fill="FFFFFF"/>
        <w:spacing w:before="0" w:beforeAutospacing="0" w:after="0" w:afterAutospacing="0"/>
        <w:rPr>
          <w:b w:val="0"/>
          <w:bCs w:val="0"/>
          <w:color w:val="000000"/>
          <w:sz w:val="36"/>
          <w:szCs w:val="36"/>
        </w:rPr>
      </w:pPr>
      <w:r>
        <w:rPr>
          <w:rFonts w:ascii="Arial" w:hAnsi="Arial" w:cs="Arial"/>
          <w:color w:val="000000"/>
          <w:sz w:val="19"/>
          <w:szCs w:val="19"/>
        </w:rPr>
        <w:t xml:space="preserve"> </w:t>
      </w:r>
      <w:r>
        <w:rPr>
          <w:rFonts w:ascii="Arial" w:hAnsi="Arial" w:cs="Arial"/>
          <w:color w:val="000000"/>
          <w:sz w:val="19"/>
          <w:szCs w:val="19"/>
        </w:rPr>
        <w:tab/>
      </w:r>
      <w:r w:rsidRPr="006C33CF">
        <w:rPr>
          <w:b w:val="0"/>
          <w:color w:val="000000"/>
          <w:sz w:val="36"/>
          <w:szCs w:val="36"/>
        </w:rPr>
        <w:t>Переуст</w:t>
      </w:r>
      <w:r w:rsidRPr="006C33CF">
        <w:rPr>
          <w:b w:val="0"/>
          <w:bCs w:val="0"/>
          <w:color w:val="000000"/>
          <w:sz w:val="36"/>
          <w:szCs w:val="36"/>
        </w:rPr>
        <w:t>ройство и перепланировка жилого помещения</w:t>
      </w:r>
    </w:p>
    <w:p w:rsidR="006C33CF" w:rsidRDefault="006C33CF" w:rsidP="006C33CF">
      <w:pPr>
        <w:pStyle w:val="1"/>
        <w:shd w:val="clear" w:color="auto" w:fill="FFFFFF"/>
        <w:spacing w:before="0" w:beforeAutospacing="0" w:after="0" w:afterAutospacing="0"/>
        <w:rPr>
          <w:b w:val="0"/>
          <w:bCs w:val="0"/>
          <w:color w:val="000000"/>
          <w:sz w:val="36"/>
          <w:szCs w:val="36"/>
        </w:rPr>
      </w:pP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На основании статьи 25 Жилищного кодекса Российской Федерации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В свою очередь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Действующее законодательство допускает переустройство и перепланировку жилых помещений при соблюдении условий, предусмотренных главой 4 Жилищного кодекса Российской Федерации и по согласованию с органом местного самоуправления.</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Завершение переустройства и (или) перепланировки жилого помещения подтверждается актом приемочной комиссии.</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Отказ в согласовании переустройства и (или) перепланировки жилого помещения возможен в случае:</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xml:space="preserve">1) непредставления требуемых документов, а также </w:t>
      </w:r>
      <w:proofErr w:type="spellStart"/>
      <w:r w:rsidRPr="006C33CF">
        <w:rPr>
          <w:rFonts w:ascii="Arial" w:eastAsia="Times New Roman" w:hAnsi="Arial" w:cs="Arial"/>
          <w:color w:val="000000"/>
          <w:sz w:val="19"/>
          <w:szCs w:val="19"/>
          <w:lang w:eastAsia="ru-RU"/>
        </w:rPr>
        <w:t>непоступление</w:t>
      </w:r>
      <w:proofErr w:type="spellEnd"/>
      <w:r w:rsidRPr="006C33CF">
        <w:rPr>
          <w:rFonts w:ascii="Arial" w:eastAsia="Times New Roman" w:hAnsi="Arial" w:cs="Arial"/>
          <w:color w:val="000000"/>
          <w:sz w:val="19"/>
          <w:szCs w:val="19"/>
          <w:lang w:eastAsia="ru-RU"/>
        </w:rPr>
        <w:t xml:space="preserve"> в орган, осуществляющий согласование, документов в порядке межведомственного взаимодействия;</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2) представления документов в ненадлежащий орган;</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3) несоответствия проекта переустройства и (или) перепланировки жилого помещения требованиям законодательства.</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Самовольными являются переустройство и (или) перепланировка жилого помещения, проведенные при отсутствии решения о согласовании переустройства и (или) перепланировки жилого помещения, или с нарушением проекта переустройства и (или) перепланировки.</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Согласно ч. 3 ст. 29 ЖК РФ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r w:rsidRPr="006C33CF">
        <w:rPr>
          <w:rFonts w:ascii="Arial" w:eastAsia="Times New Roman" w:hAnsi="Arial" w:cs="Arial"/>
          <w:color w:val="000000"/>
          <w:sz w:val="19"/>
          <w:szCs w:val="19"/>
          <w:lang w:eastAsia="ru-RU"/>
        </w:rPr>
        <w:t>     За самовольные переустройство и (или) перепланировку жилых домов и (или) жилых помещений предусмотрена административная ответственность по статье 7.21 КоАП РФ и влечет предупреждение или наложение административного штрафа на граждан в размере до 1,5 тыс. рублей. Самовольная перепланировка жилых помещений для граждан в многоквартирных домах может повлечь административный штраф до 2,5 тыс. рублей.</w:t>
      </w:r>
    </w:p>
    <w:p w:rsidR="006C33CF" w:rsidRDefault="006C33CF" w:rsidP="006C33CF">
      <w:pPr>
        <w:pStyle w:val="1"/>
        <w:shd w:val="clear" w:color="auto" w:fill="FFFFFF"/>
        <w:spacing w:before="0" w:beforeAutospacing="0" w:after="0" w:afterAutospacing="0"/>
        <w:rPr>
          <w:b w:val="0"/>
          <w:bCs w:val="0"/>
          <w:color w:val="000000"/>
          <w:sz w:val="36"/>
          <w:szCs w:val="36"/>
        </w:rPr>
      </w:pPr>
    </w:p>
    <w:p w:rsidR="006D3EC2" w:rsidRPr="006D3EC2" w:rsidRDefault="006D3EC2" w:rsidP="006D3EC2">
      <w:pPr>
        <w:shd w:val="clear" w:color="auto" w:fill="FFFFFF"/>
        <w:spacing w:after="0" w:line="240" w:lineRule="auto"/>
        <w:jc w:val="center"/>
        <w:outlineLvl w:val="0"/>
        <w:rPr>
          <w:rFonts w:ascii="Arial" w:eastAsia="Times New Roman" w:hAnsi="Arial" w:cs="Arial"/>
          <w:color w:val="000000"/>
          <w:kern w:val="36"/>
          <w:sz w:val="42"/>
          <w:szCs w:val="42"/>
          <w:lang w:eastAsia="ru-RU"/>
        </w:rPr>
      </w:pPr>
      <w:r>
        <w:rPr>
          <w:rFonts w:ascii="Arial" w:eastAsia="Times New Roman" w:hAnsi="Arial" w:cs="Arial"/>
          <w:color w:val="000000"/>
          <w:kern w:val="36"/>
          <w:sz w:val="42"/>
          <w:szCs w:val="42"/>
          <w:lang w:eastAsia="ru-RU"/>
        </w:rPr>
        <w:t xml:space="preserve">Основания </w:t>
      </w:r>
      <w:r w:rsidRPr="006D3EC2">
        <w:rPr>
          <w:rFonts w:ascii="Arial" w:eastAsia="Times New Roman" w:hAnsi="Arial" w:cs="Arial"/>
          <w:color w:val="000000"/>
          <w:kern w:val="36"/>
          <w:sz w:val="42"/>
          <w:szCs w:val="42"/>
          <w:lang w:eastAsia="ru-RU"/>
        </w:rPr>
        <w:t>для увольнения государственного и муниципального служащего в связи с утратой доверия</w:t>
      </w:r>
    </w:p>
    <w:p w:rsidR="006D3EC2" w:rsidRPr="006D3EC2" w:rsidRDefault="006D3EC2" w:rsidP="006D3EC2">
      <w:pPr>
        <w:shd w:val="clear" w:color="auto" w:fill="FFFFFF"/>
        <w:spacing w:before="24" w:after="0" w:line="240" w:lineRule="auto"/>
        <w:ind w:right="30"/>
        <w:rPr>
          <w:rFonts w:ascii="Times New Roman" w:eastAsia="Times New Roman" w:hAnsi="Times New Roman" w:cs="Times New Roman"/>
          <w:color w:val="000000"/>
          <w:lang w:eastAsia="ru-RU"/>
        </w:rPr>
      </w:pPr>
      <w:proofErr w:type="gramStart"/>
      <w:r w:rsidRPr="006D3EC2">
        <w:rPr>
          <w:rFonts w:ascii="Times New Roman" w:eastAsia="Times New Roman" w:hAnsi="Times New Roman" w:cs="Times New Roman"/>
          <w:color w:val="000000"/>
          <w:lang w:eastAsia="ru-RU"/>
        </w:rP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w:t>
      </w:r>
      <w:r w:rsidRPr="006D3EC2">
        <w:rPr>
          <w:rFonts w:ascii="Times New Roman" w:eastAsia="Times New Roman" w:hAnsi="Times New Roman" w:cs="Times New Roman"/>
          <w:color w:val="000000"/>
          <w:lang w:eastAsia="ru-RU"/>
        </w:rPr>
        <w:lastRenderedPageBreak/>
        <w:t>законами субъектов Российской Федерации, муниципальными нормативными правовыми актами, может быть уволен (освобожден от должности) в связи с утратой доверия в случаях, предусмотренных статьей 13.1 Федеральный закон от 25.12.2008 № 273-ФЗ «О противодействии коррупции».</w:t>
      </w:r>
      <w:proofErr w:type="gramEnd"/>
    </w:p>
    <w:p w:rsidR="006D3EC2" w:rsidRPr="006D3EC2" w:rsidRDefault="006D3EC2" w:rsidP="006D3EC2">
      <w:pPr>
        <w:shd w:val="clear" w:color="auto" w:fill="FFFFFF"/>
        <w:spacing w:before="24" w:after="0" w:line="240" w:lineRule="auto"/>
        <w:ind w:right="30"/>
        <w:rPr>
          <w:rFonts w:ascii="Times New Roman" w:eastAsia="Times New Roman" w:hAnsi="Times New Roman" w:cs="Times New Roman"/>
          <w:color w:val="000000"/>
          <w:lang w:eastAsia="ru-RU"/>
        </w:rPr>
      </w:pPr>
      <w:r w:rsidRPr="006D3EC2">
        <w:rPr>
          <w:rFonts w:ascii="Times New Roman" w:eastAsia="Times New Roman" w:hAnsi="Times New Roman" w:cs="Times New Roman"/>
          <w:color w:val="000000"/>
          <w:lang w:eastAsia="ru-RU"/>
        </w:rPr>
        <w:t>     Вышеуказанной статьей определен закрытый перечень оснований, а именно:</w:t>
      </w:r>
    </w:p>
    <w:p w:rsidR="006D3EC2" w:rsidRPr="006D3EC2" w:rsidRDefault="006D3EC2" w:rsidP="006D3EC2">
      <w:pPr>
        <w:shd w:val="clear" w:color="auto" w:fill="FFFFFF"/>
        <w:spacing w:before="24" w:after="0" w:line="240" w:lineRule="auto"/>
        <w:ind w:right="30"/>
        <w:rPr>
          <w:rFonts w:ascii="Times New Roman" w:eastAsia="Times New Roman" w:hAnsi="Times New Roman" w:cs="Times New Roman"/>
          <w:color w:val="000000"/>
          <w:lang w:eastAsia="ru-RU"/>
        </w:rPr>
      </w:pPr>
      <w:r w:rsidRPr="006D3EC2">
        <w:rPr>
          <w:rFonts w:ascii="Times New Roman" w:eastAsia="Times New Roman" w:hAnsi="Times New Roman" w:cs="Times New Roman"/>
          <w:color w:val="000000"/>
          <w:lang w:eastAsia="ru-RU"/>
        </w:rPr>
        <w:t>1) непринятия лицом мер по предотвращению и (или) урегулированию конфликта интересов, стороной которого оно является;</w:t>
      </w:r>
    </w:p>
    <w:p w:rsidR="006D3EC2" w:rsidRPr="006D3EC2" w:rsidRDefault="006D3EC2" w:rsidP="006D3EC2">
      <w:pPr>
        <w:shd w:val="clear" w:color="auto" w:fill="FFFFFF"/>
        <w:spacing w:before="24" w:after="0" w:line="240" w:lineRule="auto"/>
        <w:ind w:right="30"/>
        <w:rPr>
          <w:rFonts w:ascii="Times New Roman" w:eastAsia="Times New Roman" w:hAnsi="Times New Roman" w:cs="Times New Roman"/>
          <w:color w:val="000000"/>
          <w:lang w:eastAsia="ru-RU"/>
        </w:rPr>
      </w:pPr>
      <w:r w:rsidRPr="006D3EC2">
        <w:rPr>
          <w:rFonts w:ascii="Times New Roman" w:eastAsia="Times New Roman" w:hAnsi="Times New Roman" w:cs="Times New Roman"/>
          <w:color w:val="000000"/>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D3EC2" w:rsidRPr="006D3EC2" w:rsidRDefault="006D3EC2" w:rsidP="006D3EC2">
      <w:pPr>
        <w:shd w:val="clear" w:color="auto" w:fill="FFFFFF"/>
        <w:spacing w:before="24" w:after="0" w:line="240" w:lineRule="auto"/>
        <w:ind w:right="30"/>
        <w:rPr>
          <w:rFonts w:ascii="Times New Roman" w:eastAsia="Times New Roman" w:hAnsi="Times New Roman" w:cs="Times New Roman"/>
          <w:color w:val="000000"/>
          <w:lang w:eastAsia="ru-RU"/>
        </w:rPr>
      </w:pPr>
      <w:r w:rsidRPr="006D3EC2">
        <w:rPr>
          <w:rFonts w:ascii="Times New Roman" w:eastAsia="Times New Roman" w:hAnsi="Times New Roman" w:cs="Times New Roman"/>
          <w:color w:val="000000"/>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D3EC2" w:rsidRPr="006D3EC2" w:rsidRDefault="006D3EC2" w:rsidP="006D3EC2">
      <w:pPr>
        <w:shd w:val="clear" w:color="auto" w:fill="FFFFFF"/>
        <w:spacing w:before="24" w:after="0" w:line="240" w:lineRule="auto"/>
        <w:ind w:right="30"/>
        <w:rPr>
          <w:rFonts w:ascii="Times New Roman" w:eastAsia="Times New Roman" w:hAnsi="Times New Roman" w:cs="Times New Roman"/>
          <w:color w:val="000000"/>
          <w:lang w:eastAsia="ru-RU"/>
        </w:rPr>
      </w:pPr>
      <w:r w:rsidRPr="006D3EC2">
        <w:rPr>
          <w:rFonts w:ascii="Times New Roman" w:eastAsia="Times New Roman" w:hAnsi="Times New Roman" w:cs="Times New Roman"/>
          <w:color w:val="000000"/>
          <w:lang w:eastAsia="ru-RU"/>
        </w:rPr>
        <w:t>4) осуществления лицом предпринимательской деятельности;</w:t>
      </w:r>
    </w:p>
    <w:p w:rsidR="006D3EC2" w:rsidRPr="006D3EC2" w:rsidRDefault="006D3EC2" w:rsidP="006D3EC2">
      <w:pPr>
        <w:shd w:val="clear" w:color="auto" w:fill="FFFFFF"/>
        <w:spacing w:before="24" w:after="0" w:line="240" w:lineRule="auto"/>
        <w:ind w:right="30"/>
        <w:rPr>
          <w:rFonts w:ascii="Times New Roman" w:eastAsia="Times New Roman" w:hAnsi="Times New Roman" w:cs="Times New Roman"/>
          <w:color w:val="000000"/>
          <w:lang w:eastAsia="ru-RU"/>
        </w:rPr>
      </w:pPr>
      <w:r w:rsidRPr="006D3EC2">
        <w:rPr>
          <w:rFonts w:ascii="Times New Roman" w:eastAsia="Times New Roman" w:hAnsi="Times New Roman" w:cs="Times New Roman"/>
          <w:color w:val="000000"/>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3EC2" w:rsidRPr="006D3EC2" w:rsidRDefault="006D3EC2" w:rsidP="006D3EC2">
      <w:pPr>
        <w:shd w:val="clear" w:color="auto" w:fill="FFFFFF"/>
        <w:spacing w:before="24" w:after="0" w:line="240" w:lineRule="auto"/>
        <w:ind w:right="30"/>
        <w:rPr>
          <w:rFonts w:ascii="Times New Roman" w:eastAsia="Times New Roman" w:hAnsi="Times New Roman" w:cs="Times New Roman"/>
          <w:color w:val="000000"/>
          <w:lang w:eastAsia="ru-RU"/>
        </w:rPr>
      </w:pPr>
      <w:r w:rsidRPr="006D3EC2">
        <w:rPr>
          <w:rFonts w:ascii="Times New Roman" w:eastAsia="Times New Roman" w:hAnsi="Times New Roman" w:cs="Times New Roman"/>
          <w:color w:val="000000"/>
          <w:lang w:eastAsia="ru-RU"/>
        </w:rPr>
        <w:t xml:space="preserve">     </w:t>
      </w:r>
      <w:proofErr w:type="gramStart"/>
      <w:r w:rsidRPr="006D3EC2">
        <w:rPr>
          <w:rFonts w:ascii="Times New Roman" w:eastAsia="Times New Roman" w:hAnsi="Times New Roman" w:cs="Times New Roman"/>
          <w:color w:val="000000"/>
          <w:lang w:eastAsia="ru-RU"/>
        </w:rPr>
        <w:t>Кроме того, ч. 2 ст. 13.1 Федерального закона от 25.12.2008 № 273-ФЗ «О противодействии коррупции» предусмотрено, что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w:t>
      </w:r>
      <w:proofErr w:type="gramEnd"/>
      <w:r w:rsidRPr="006D3EC2">
        <w:rPr>
          <w:rFonts w:ascii="Times New Roman" w:eastAsia="Times New Roman" w:hAnsi="Times New Roman" w:cs="Times New Roman"/>
          <w:color w:val="000000"/>
          <w:lang w:eastAsia="ru-RU"/>
        </w:rPr>
        <w:t xml:space="preserve"> </w:t>
      </w:r>
      <w:proofErr w:type="gramStart"/>
      <w:r w:rsidRPr="006D3EC2">
        <w:rPr>
          <w:rFonts w:ascii="Times New Roman" w:eastAsia="Times New Roman" w:hAnsi="Times New Roman" w:cs="Times New Roman"/>
          <w:color w:val="000000"/>
          <w:lang w:eastAsia="ru-RU"/>
        </w:rPr>
        <w:t>случае</w:t>
      </w:r>
      <w:proofErr w:type="gramEnd"/>
      <w:r w:rsidRPr="006D3EC2">
        <w:rPr>
          <w:rFonts w:ascii="Times New Roman" w:eastAsia="Times New Roman" w:hAnsi="Times New Roman" w:cs="Times New Roman"/>
          <w:color w:val="000000"/>
          <w:lang w:eastAsia="ru-RU"/>
        </w:rPr>
        <w:t xml:space="preserve">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6D3EC2" w:rsidRPr="006D3EC2" w:rsidRDefault="006D3EC2" w:rsidP="006D3EC2">
      <w:pPr>
        <w:shd w:val="clear" w:color="auto" w:fill="FFFFFF"/>
        <w:spacing w:before="24" w:after="0" w:line="240" w:lineRule="auto"/>
        <w:ind w:right="30"/>
        <w:rPr>
          <w:rFonts w:ascii="Times New Roman" w:eastAsia="Times New Roman" w:hAnsi="Times New Roman" w:cs="Times New Roman"/>
          <w:color w:val="000000"/>
          <w:lang w:eastAsia="ru-RU"/>
        </w:rPr>
      </w:pPr>
      <w:r w:rsidRPr="006D3EC2">
        <w:rPr>
          <w:rFonts w:ascii="Times New Roman" w:eastAsia="Times New Roman" w:hAnsi="Times New Roman" w:cs="Times New Roman"/>
          <w:color w:val="000000"/>
          <w:lang w:eastAsia="ru-RU"/>
        </w:rPr>
        <w:t>     Таким образом, руководитель также несет ответственность за подчиненного ему работника.</w:t>
      </w:r>
    </w:p>
    <w:p w:rsidR="006D3EC2" w:rsidRDefault="006D3EC2" w:rsidP="006C33CF">
      <w:pPr>
        <w:pStyle w:val="1"/>
        <w:shd w:val="clear" w:color="auto" w:fill="FFFFFF"/>
        <w:spacing w:before="0" w:beforeAutospacing="0" w:after="0" w:afterAutospacing="0"/>
        <w:rPr>
          <w:b w:val="0"/>
          <w:bCs w:val="0"/>
          <w:color w:val="000000"/>
          <w:sz w:val="36"/>
          <w:szCs w:val="36"/>
        </w:rPr>
      </w:pPr>
    </w:p>
    <w:p w:rsidR="006D3EC2" w:rsidRDefault="006D3EC2" w:rsidP="006C33CF">
      <w:pPr>
        <w:pStyle w:val="1"/>
        <w:shd w:val="clear" w:color="auto" w:fill="FFFFFF"/>
        <w:spacing w:before="0" w:beforeAutospacing="0" w:after="0" w:afterAutospacing="0"/>
        <w:rPr>
          <w:b w:val="0"/>
          <w:bCs w:val="0"/>
          <w:color w:val="000000"/>
          <w:sz w:val="36"/>
          <w:szCs w:val="36"/>
        </w:rPr>
      </w:pPr>
    </w:p>
    <w:p w:rsidR="006D3EC2" w:rsidRDefault="006D3EC2" w:rsidP="006D3EC2">
      <w:pPr>
        <w:shd w:val="clear" w:color="auto" w:fill="FFFFFF"/>
        <w:spacing w:after="0" w:line="240" w:lineRule="auto"/>
        <w:jc w:val="center"/>
        <w:outlineLvl w:val="0"/>
        <w:rPr>
          <w:rFonts w:ascii="Arial" w:eastAsia="Times New Roman" w:hAnsi="Arial" w:cs="Arial"/>
          <w:color w:val="000000"/>
          <w:kern w:val="36"/>
          <w:sz w:val="42"/>
          <w:szCs w:val="42"/>
          <w:lang w:eastAsia="ru-RU"/>
        </w:rPr>
      </w:pPr>
      <w:r>
        <w:rPr>
          <w:rFonts w:ascii="Arial" w:eastAsia="Times New Roman" w:hAnsi="Arial" w:cs="Arial"/>
          <w:color w:val="000000"/>
          <w:kern w:val="36"/>
          <w:sz w:val="42"/>
          <w:szCs w:val="42"/>
          <w:lang w:eastAsia="ru-RU"/>
        </w:rPr>
        <w:t>Ответств</w:t>
      </w:r>
      <w:r w:rsidRPr="006D3EC2">
        <w:rPr>
          <w:rFonts w:ascii="Arial" w:eastAsia="Times New Roman" w:hAnsi="Arial" w:cs="Arial"/>
          <w:color w:val="000000"/>
          <w:kern w:val="36"/>
          <w:sz w:val="42"/>
          <w:szCs w:val="42"/>
          <w:lang w:eastAsia="ru-RU"/>
        </w:rPr>
        <w:t>енность за распространение сведений о частной жизни лица</w:t>
      </w:r>
    </w:p>
    <w:p w:rsidR="006D3EC2" w:rsidRDefault="006D3EC2" w:rsidP="006D3EC2">
      <w:pPr>
        <w:shd w:val="clear" w:color="auto" w:fill="FFFFFF"/>
        <w:spacing w:after="0" w:line="240" w:lineRule="auto"/>
        <w:jc w:val="center"/>
        <w:outlineLvl w:val="0"/>
        <w:rPr>
          <w:rFonts w:ascii="Arial" w:eastAsia="Times New Roman" w:hAnsi="Arial" w:cs="Arial"/>
          <w:color w:val="000000"/>
          <w:kern w:val="36"/>
          <w:sz w:val="42"/>
          <w:szCs w:val="42"/>
          <w:lang w:eastAsia="ru-RU"/>
        </w:rPr>
      </w:pPr>
    </w:p>
    <w:p w:rsidR="006D3EC2" w:rsidRPr="006D3EC2" w:rsidRDefault="006D3EC2" w:rsidP="006D3EC2">
      <w:pPr>
        <w:shd w:val="clear" w:color="auto" w:fill="FFFFFF"/>
        <w:spacing w:before="24" w:after="0" w:line="240" w:lineRule="auto"/>
        <w:ind w:right="30" w:firstLine="708"/>
        <w:rPr>
          <w:rFonts w:ascii="Arial" w:eastAsia="Times New Roman" w:hAnsi="Arial" w:cs="Arial"/>
          <w:color w:val="000000"/>
          <w:sz w:val="19"/>
          <w:szCs w:val="19"/>
          <w:lang w:eastAsia="ru-RU"/>
        </w:rPr>
      </w:pPr>
      <w:r w:rsidRPr="006D3EC2">
        <w:rPr>
          <w:rFonts w:ascii="Arial" w:eastAsia="Times New Roman" w:hAnsi="Arial" w:cs="Arial"/>
          <w:color w:val="000000"/>
          <w:sz w:val="19"/>
          <w:szCs w:val="19"/>
          <w:lang w:eastAsia="ru-RU"/>
        </w:rPr>
        <w:t xml:space="preserve">Уголовным кодексом Российской Федерации предусмотрена ответственность за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w:t>
      </w:r>
      <w:proofErr w:type="spellStart"/>
      <w:r w:rsidRPr="006D3EC2">
        <w:rPr>
          <w:rFonts w:ascii="Arial" w:eastAsia="Times New Roman" w:hAnsi="Arial" w:cs="Arial"/>
          <w:color w:val="000000"/>
          <w:sz w:val="19"/>
          <w:szCs w:val="19"/>
          <w:lang w:eastAsia="ru-RU"/>
        </w:rPr>
        <w:t>демонстрирующемся</w:t>
      </w:r>
      <w:proofErr w:type="spellEnd"/>
      <w:r w:rsidRPr="006D3EC2">
        <w:rPr>
          <w:rFonts w:ascii="Arial" w:eastAsia="Times New Roman" w:hAnsi="Arial" w:cs="Arial"/>
          <w:color w:val="000000"/>
          <w:sz w:val="19"/>
          <w:szCs w:val="19"/>
          <w:lang w:eastAsia="ru-RU"/>
        </w:rPr>
        <w:t xml:space="preserve"> произведении или средствах массовой информации, а также те же деяния, совершенные с использованием своего служебного положения.</w:t>
      </w:r>
    </w:p>
    <w:p w:rsidR="006D3EC2" w:rsidRPr="006D3EC2" w:rsidRDefault="006D3EC2" w:rsidP="006D3EC2">
      <w:pPr>
        <w:shd w:val="clear" w:color="auto" w:fill="FFFFFF"/>
        <w:spacing w:before="24" w:after="0" w:line="240" w:lineRule="auto"/>
        <w:ind w:right="30"/>
        <w:rPr>
          <w:rFonts w:ascii="Arial" w:eastAsia="Times New Roman" w:hAnsi="Arial" w:cs="Arial"/>
          <w:color w:val="000000"/>
          <w:sz w:val="19"/>
          <w:szCs w:val="19"/>
          <w:lang w:eastAsia="ru-RU"/>
        </w:rPr>
      </w:pPr>
      <w:r w:rsidRPr="006D3EC2">
        <w:rPr>
          <w:rFonts w:ascii="Arial" w:eastAsia="Times New Roman" w:hAnsi="Arial" w:cs="Arial"/>
          <w:color w:val="000000"/>
          <w:sz w:val="19"/>
          <w:szCs w:val="19"/>
          <w:lang w:eastAsia="ru-RU"/>
        </w:rPr>
        <w:t>     Наказание за данное преступление может быть назначено в виде лишения свободы с лишением права занимать определенные должности или заниматься определенной деятельностью.</w:t>
      </w:r>
    </w:p>
    <w:p w:rsidR="006D3EC2" w:rsidRPr="006D3EC2" w:rsidRDefault="006D3EC2" w:rsidP="006D3EC2">
      <w:pPr>
        <w:shd w:val="clear" w:color="auto" w:fill="FFFFFF"/>
        <w:spacing w:before="24" w:after="0" w:line="240" w:lineRule="auto"/>
        <w:ind w:right="30"/>
        <w:rPr>
          <w:rFonts w:ascii="Arial" w:eastAsia="Times New Roman" w:hAnsi="Arial" w:cs="Arial"/>
          <w:color w:val="000000"/>
          <w:sz w:val="19"/>
          <w:szCs w:val="19"/>
          <w:lang w:eastAsia="ru-RU"/>
        </w:rPr>
      </w:pPr>
      <w:r w:rsidRPr="006D3EC2">
        <w:rPr>
          <w:rFonts w:ascii="Arial" w:eastAsia="Times New Roman" w:hAnsi="Arial" w:cs="Arial"/>
          <w:color w:val="000000"/>
          <w:sz w:val="19"/>
          <w:szCs w:val="19"/>
          <w:lang w:eastAsia="ru-RU"/>
        </w:rPr>
        <w:t>     Право на неприкосновенность частной жизни, личную и семейную тайну означает предоставленную человеку и гарантированную государством возможность контролировать информацию о самом себе, препятствовать разглашению сведений личного, интимного характера.</w:t>
      </w:r>
    </w:p>
    <w:p w:rsidR="006D3EC2" w:rsidRPr="006D3EC2" w:rsidRDefault="006D3EC2" w:rsidP="006D3EC2">
      <w:pPr>
        <w:shd w:val="clear" w:color="auto" w:fill="FFFFFF"/>
        <w:spacing w:before="24" w:after="0" w:line="240" w:lineRule="auto"/>
        <w:ind w:right="30"/>
        <w:rPr>
          <w:rFonts w:ascii="Arial" w:eastAsia="Times New Roman" w:hAnsi="Arial" w:cs="Arial"/>
          <w:color w:val="000000"/>
          <w:sz w:val="19"/>
          <w:szCs w:val="19"/>
          <w:lang w:eastAsia="ru-RU"/>
        </w:rPr>
      </w:pPr>
      <w:r w:rsidRPr="006D3EC2">
        <w:rPr>
          <w:rFonts w:ascii="Arial" w:eastAsia="Times New Roman" w:hAnsi="Arial" w:cs="Arial"/>
          <w:color w:val="000000"/>
          <w:sz w:val="19"/>
          <w:szCs w:val="19"/>
          <w:lang w:eastAsia="ru-RU"/>
        </w:rPr>
        <w:t>     В понятие «частная жизнь» включается та область жизнедеятельности человека, которая относится к отдельному лицу, касается только его и не подлежит контролю со стороны общества и государства, если не носит противоправный характер.</w:t>
      </w:r>
    </w:p>
    <w:p w:rsidR="006D3EC2" w:rsidRPr="006D3EC2" w:rsidRDefault="006D3EC2" w:rsidP="006D3EC2">
      <w:pPr>
        <w:shd w:val="clear" w:color="auto" w:fill="FFFFFF"/>
        <w:spacing w:before="24" w:after="0" w:line="240" w:lineRule="auto"/>
        <w:ind w:right="30"/>
        <w:rPr>
          <w:rFonts w:ascii="Arial" w:eastAsia="Times New Roman" w:hAnsi="Arial" w:cs="Arial"/>
          <w:color w:val="000000"/>
          <w:sz w:val="19"/>
          <w:szCs w:val="19"/>
          <w:lang w:eastAsia="ru-RU"/>
        </w:rPr>
      </w:pPr>
      <w:r w:rsidRPr="006D3EC2">
        <w:rPr>
          <w:rFonts w:ascii="Arial" w:eastAsia="Times New Roman" w:hAnsi="Arial" w:cs="Arial"/>
          <w:color w:val="000000"/>
          <w:sz w:val="19"/>
          <w:szCs w:val="19"/>
          <w:lang w:eastAsia="ru-RU"/>
        </w:rPr>
        <w:t>     Лишь само лицо вправе определить, какие именно сведения, имеющие отношение к его частной жизни, должны оставаться в тайне, а потому сбор, хранение, использование и распространение такой информации, не доверенной никому, не допускается без его согласия.</w:t>
      </w:r>
    </w:p>
    <w:p w:rsidR="006D3EC2" w:rsidRPr="006D3EC2" w:rsidRDefault="006D3EC2" w:rsidP="006D3EC2">
      <w:pPr>
        <w:shd w:val="clear" w:color="auto" w:fill="FFFFFF"/>
        <w:spacing w:before="24" w:after="0" w:line="240" w:lineRule="auto"/>
        <w:ind w:right="30"/>
        <w:rPr>
          <w:rFonts w:ascii="Arial" w:eastAsia="Times New Roman" w:hAnsi="Arial" w:cs="Arial"/>
          <w:color w:val="000000"/>
          <w:sz w:val="19"/>
          <w:szCs w:val="19"/>
          <w:lang w:eastAsia="ru-RU"/>
        </w:rPr>
      </w:pPr>
      <w:r w:rsidRPr="006D3EC2">
        <w:rPr>
          <w:rFonts w:ascii="Arial" w:eastAsia="Times New Roman" w:hAnsi="Arial" w:cs="Arial"/>
          <w:color w:val="000000"/>
          <w:sz w:val="19"/>
          <w:szCs w:val="19"/>
          <w:lang w:eastAsia="ru-RU"/>
        </w:rPr>
        <w:t xml:space="preserve">     </w:t>
      </w:r>
      <w:proofErr w:type="gramStart"/>
      <w:r w:rsidRPr="006D3EC2">
        <w:rPr>
          <w:rFonts w:ascii="Arial" w:eastAsia="Times New Roman" w:hAnsi="Arial" w:cs="Arial"/>
          <w:color w:val="000000"/>
          <w:sz w:val="19"/>
          <w:szCs w:val="19"/>
          <w:lang w:eastAsia="ru-RU"/>
        </w:rPr>
        <w:t xml:space="preserve">Также установлена ответственность за незаконное распространение в публичном выступлении, публично </w:t>
      </w:r>
      <w:proofErr w:type="spellStart"/>
      <w:r w:rsidRPr="006D3EC2">
        <w:rPr>
          <w:rFonts w:ascii="Arial" w:eastAsia="Times New Roman" w:hAnsi="Arial" w:cs="Arial"/>
          <w:color w:val="000000"/>
          <w:sz w:val="19"/>
          <w:szCs w:val="19"/>
          <w:lang w:eastAsia="ru-RU"/>
        </w:rPr>
        <w:t>демонстрирующемся</w:t>
      </w:r>
      <w:proofErr w:type="spellEnd"/>
      <w:r w:rsidRPr="006D3EC2">
        <w:rPr>
          <w:rFonts w:ascii="Arial" w:eastAsia="Times New Roman" w:hAnsi="Arial" w:cs="Arial"/>
          <w:color w:val="000000"/>
          <w:sz w:val="19"/>
          <w:szCs w:val="19"/>
          <w:lang w:eastAsia="ru-RU"/>
        </w:rPr>
        <w:t xml:space="preserve"> произведении, СМИ или информационно-телекоммуникационных сетях информации, указывающей на личность несовершеннолетнего потерпевшего, не достигшего 16-летнего </w:t>
      </w:r>
      <w:r w:rsidRPr="006D3EC2">
        <w:rPr>
          <w:rFonts w:ascii="Arial" w:eastAsia="Times New Roman" w:hAnsi="Arial" w:cs="Arial"/>
          <w:color w:val="000000"/>
          <w:sz w:val="19"/>
          <w:szCs w:val="19"/>
          <w:lang w:eastAsia="ru-RU"/>
        </w:rPr>
        <w:lastRenderedPageBreak/>
        <w:t>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w:t>
      </w:r>
      <w:proofErr w:type="gramEnd"/>
    </w:p>
    <w:p w:rsidR="006D3EC2" w:rsidRPr="006D3EC2" w:rsidRDefault="006D3EC2" w:rsidP="006D3EC2">
      <w:pPr>
        <w:shd w:val="clear" w:color="auto" w:fill="FFFFFF"/>
        <w:spacing w:before="24" w:after="0" w:line="240" w:lineRule="auto"/>
        <w:ind w:right="30"/>
        <w:rPr>
          <w:rFonts w:ascii="Arial" w:eastAsia="Times New Roman" w:hAnsi="Arial" w:cs="Arial"/>
          <w:color w:val="000000"/>
          <w:sz w:val="19"/>
          <w:szCs w:val="19"/>
          <w:lang w:eastAsia="ru-RU"/>
        </w:rPr>
      </w:pPr>
      <w:r w:rsidRPr="006D3EC2">
        <w:rPr>
          <w:rFonts w:ascii="Arial" w:eastAsia="Times New Roman" w:hAnsi="Arial" w:cs="Arial"/>
          <w:color w:val="000000"/>
          <w:sz w:val="19"/>
          <w:szCs w:val="19"/>
          <w:lang w:eastAsia="ru-RU"/>
        </w:rPr>
        <w:t>     Наказание за такое преступление может быть назначено до пяти лет лишения свободы с лишением права занимать определенные должности или заниматься определенной деятельностью на срок до шести лет.</w:t>
      </w:r>
    </w:p>
    <w:p w:rsidR="006D3EC2" w:rsidRDefault="006D3EC2" w:rsidP="006D3EC2">
      <w:pPr>
        <w:shd w:val="clear" w:color="auto" w:fill="FFFFFF"/>
        <w:spacing w:before="24" w:after="0" w:line="240" w:lineRule="auto"/>
        <w:ind w:right="30"/>
        <w:rPr>
          <w:rFonts w:ascii="Arial" w:eastAsia="Times New Roman" w:hAnsi="Arial" w:cs="Arial"/>
          <w:color w:val="000000"/>
          <w:sz w:val="19"/>
          <w:szCs w:val="19"/>
          <w:lang w:eastAsia="ru-RU"/>
        </w:rPr>
      </w:pPr>
      <w:r w:rsidRPr="006D3EC2">
        <w:rPr>
          <w:rFonts w:ascii="Arial" w:eastAsia="Times New Roman" w:hAnsi="Arial" w:cs="Arial"/>
          <w:color w:val="000000"/>
          <w:sz w:val="19"/>
          <w:szCs w:val="19"/>
          <w:lang w:eastAsia="ru-RU"/>
        </w:rPr>
        <w:t>     Следствие по таким делам ведут следователи органов Следственного комитета России.</w:t>
      </w:r>
    </w:p>
    <w:p w:rsidR="006D3EC2" w:rsidRDefault="006D3EC2" w:rsidP="006D3EC2">
      <w:pPr>
        <w:shd w:val="clear" w:color="auto" w:fill="FFFFFF"/>
        <w:spacing w:before="24" w:after="0" w:line="240" w:lineRule="auto"/>
        <w:ind w:right="30"/>
        <w:rPr>
          <w:rFonts w:ascii="Arial" w:eastAsia="Times New Roman" w:hAnsi="Arial" w:cs="Arial"/>
          <w:color w:val="000000"/>
          <w:sz w:val="19"/>
          <w:szCs w:val="19"/>
          <w:lang w:eastAsia="ru-RU"/>
        </w:rPr>
      </w:pPr>
    </w:p>
    <w:p w:rsidR="006D3EC2" w:rsidRPr="006D3EC2" w:rsidRDefault="006D3EC2" w:rsidP="006D3EC2">
      <w:pPr>
        <w:shd w:val="clear" w:color="auto" w:fill="FFFFFF"/>
        <w:spacing w:before="24" w:after="0" w:line="240" w:lineRule="auto"/>
        <w:ind w:right="30"/>
        <w:rPr>
          <w:rFonts w:ascii="Arial" w:eastAsia="Times New Roman" w:hAnsi="Arial" w:cs="Arial"/>
          <w:color w:val="000000"/>
          <w:sz w:val="19"/>
          <w:szCs w:val="19"/>
          <w:lang w:eastAsia="ru-RU"/>
        </w:rPr>
      </w:pPr>
    </w:p>
    <w:p w:rsidR="006D3EC2" w:rsidRDefault="006D3EC2" w:rsidP="006D3EC2">
      <w:pPr>
        <w:shd w:val="clear" w:color="auto" w:fill="FFFFFF"/>
        <w:spacing w:after="0" w:line="240" w:lineRule="auto"/>
        <w:outlineLvl w:val="0"/>
        <w:rPr>
          <w:rFonts w:ascii="Arial" w:eastAsia="Times New Roman" w:hAnsi="Arial" w:cs="Arial"/>
          <w:color w:val="000000"/>
          <w:kern w:val="36"/>
          <w:sz w:val="42"/>
          <w:szCs w:val="42"/>
          <w:lang w:eastAsia="ru-RU"/>
        </w:rPr>
      </w:pPr>
      <w:r>
        <w:rPr>
          <w:rFonts w:ascii="Arial" w:eastAsia="Times New Roman" w:hAnsi="Arial" w:cs="Arial"/>
          <w:color w:val="000000"/>
          <w:kern w:val="36"/>
          <w:sz w:val="42"/>
          <w:szCs w:val="42"/>
          <w:lang w:eastAsia="ru-RU"/>
        </w:rPr>
        <w:t xml:space="preserve">Ответственность </w:t>
      </w:r>
      <w:r w:rsidRPr="006D3EC2">
        <w:rPr>
          <w:rFonts w:ascii="Arial" w:eastAsia="Times New Roman" w:hAnsi="Arial" w:cs="Arial"/>
          <w:color w:val="000000"/>
          <w:kern w:val="36"/>
          <w:sz w:val="42"/>
          <w:szCs w:val="42"/>
          <w:lang w:eastAsia="ru-RU"/>
        </w:rPr>
        <w:t>за нецелевое использование средств материнского капитала</w:t>
      </w:r>
    </w:p>
    <w:p w:rsidR="006D3EC2" w:rsidRDefault="006D3EC2" w:rsidP="006D3EC2">
      <w:pPr>
        <w:shd w:val="clear" w:color="auto" w:fill="FFFFFF"/>
        <w:spacing w:after="0" w:line="240" w:lineRule="auto"/>
        <w:outlineLvl w:val="0"/>
        <w:rPr>
          <w:rFonts w:ascii="Arial" w:eastAsia="Times New Roman" w:hAnsi="Arial" w:cs="Arial"/>
          <w:color w:val="000000"/>
          <w:kern w:val="36"/>
          <w:sz w:val="42"/>
          <w:szCs w:val="42"/>
          <w:lang w:eastAsia="ru-RU"/>
        </w:rPr>
      </w:pPr>
    </w:p>
    <w:p w:rsidR="006D3EC2" w:rsidRPr="006D3EC2" w:rsidRDefault="006D3EC2" w:rsidP="006D3EC2">
      <w:pPr>
        <w:shd w:val="clear" w:color="auto" w:fill="FFFFFF"/>
        <w:spacing w:before="24" w:after="0" w:line="240" w:lineRule="auto"/>
        <w:ind w:right="30"/>
        <w:rPr>
          <w:rFonts w:ascii="Arial" w:eastAsia="Times New Roman" w:hAnsi="Arial" w:cs="Arial"/>
          <w:color w:val="000000"/>
          <w:sz w:val="19"/>
          <w:szCs w:val="19"/>
          <w:lang w:eastAsia="ru-RU"/>
        </w:rPr>
      </w:pPr>
      <w:r w:rsidRPr="006D3EC2">
        <w:rPr>
          <w:rFonts w:ascii="Arial" w:eastAsia="Times New Roman" w:hAnsi="Arial" w:cs="Arial"/>
          <w:color w:val="000000"/>
          <w:sz w:val="19"/>
          <w:szCs w:val="19"/>
          <w:lang w:eastAsia="ru-RU"/>
        </w:rPr>
        <w:t>Право на получение материнского капитала наступает с момента рождения, усыновления второго ребенка, который является гражданином России.</w:t>
      </w:r>
    </w:p>
    <w:p w:rsidR="006D3EC2" w:rsidRPr="006D3EC2" w:rsidRDefault="006D3EC2" w:rsidP="006D3EC2">
      <w:pPr>
        <w:shd w:val="clear" w:color="auto" w:fill="FFFFFF"/>
        <w:spacing w:before="24" w:after="0" w:line="240" w:lineRule="auto"/>
        <w:ind w:right="30"/>
        <w:rPr>
          <w:rFonts w:ascii="Arial" w:eastAsia="Times New Roman" w:hAnsi="Arial" w:cs="Arial"/>
          <w:color w:val="000000"/>
          <w:sz w:val="19"/>
          <w:szCs w:val="19"/>
          <w:lang w:eastAsia="ru-RU"/>
        </w:rPr>
      </w:pPr>
      <w:r w:rsidRPr="006D3EC2">
        <w:rPr>
          <w:rFonts w:ascii="Arial" w:eastAsia="Times New Roman" w:hAnsi="Arial" w:cs="Arial"/>
          <w:color w:val="000000"/>
          <w:sz w:val="19"/>
          <w:szCs w:val="19"/>
          <w:lang w:eastAsia="ru-RU"/>
        </w:rPr>
        <w:t>     Федеральный закон от 29.12.2006 № 256-ФЗ «О дополнительных мерах государственной поддержки семей, имеющих детей» устанавливает четкий перечень лиц, имеющих право на получение государственной поддержки и порядок его выдачи.</w:t>
      </w:r>
    </w:p>
    <w:p w:rsidR="006D3EC2" w:rsidRPr="006D3EC2" w:rsidRDefault="006D3EC2" w:rsidP="006D3EC2">
      <w:pPr>
        <w:shd w:val="clear" w:color="auto" w:fill="FFFFFF"/>
        <w:spacing w:before="24" w:after="0" w:line="240" w:lineRule="auto"/>
        <w:ind w:right="30"/>
        <w:rPr>
          <w:rFonts w:ascii="Arial" w:eastAsia="Times New Roman" w:hAnsi="Arial" w:cs="Arial"/>
          <w:color w:val="000000"/>
          <w:sz w:val="19"/>
          <w:szCs w:val="19"/>
          <w:lang w:eastAsia="ru-RU"/>
        </w:rPr>
      </w:pPr>
      <w:r w:rsidRPr="006D3EC2">
        <w:rPr>
          <w:rFonts w:ascii="Arial" w:eastAsia="Times New Roman" w:hAnsi="Arial" w:cs="Arial"/>
          <w:color w:val="000000"/>
          <w:sz w:val="19"/>
          <w:szCs w:val="19"/>
          <w:lang w:eastAsia="ru-RU"/>
        </w:rPr>
        <w:t>     Решения о предоставлении сертификата принимают территориальные подразделения Пенсионного фонда Российской Федерации.</w:t>
      </w:r>
    </w:p>
    <w:p w:rsidR="006D3EC2" w:rsidRPr="006D3EC2" w:rsidRDefault="006D3EC2" w:rsidP="006D3EC2">
      <w:pPr>
        <w:shd w:val="clear" w:color="auto" w:fill="FFFFFF"/>
        <w:spacing w:before="24" w:after="0" w:line="240" w:lineRule="auto"/>
        <w:ind w:right="30"/>
        <w:rPr>
          <w:rFonts w:ascii="Arial" w:eastAsia="Times New Roman" w:hAnsi="Arial" w:cs="Arial"/>
          <w:color w:val="000000"/>
          <w:sz w:val="19"/>
          <w:szCs w:val="19"/>
          <w:lang w:eastAsia="ru-RU"/>
        </w:rPr>
      </w:pPr>
      <w:r w:rsidRPr="006D3EC2">
        <w:rPr>
          <w:rFonts w:ascii="Arial" w:eastAsia="Times New Roman" w:hAnsi="Arial" w:cs="Arial"/>
          <w:color w:val="000000"/>
          <w:sz w:val="19"/>
          <w:szCs w:val="19"/>
          <w:lang w:eastAsia="ru-RU"/>
        </w:rPr>
        <w:t>     Законное применение средств материнского капитала строго ограничено целями:</w:t>
      </w:r>
    </w:p>
    <w:p w:rsidR="006D3EC2" w:rsidRPr="006D3EC2" w:rsidRDefault="006D3EC2" w:rsidP="006D3EC2">
      <w:pPr>
        <w:shd w:val="clear" w:color="auto" w:fill="FFFFFF"/>
        <w:spacing w:before="24" w:after="0" w:line="240" w:lineRule="auto"/>
        <w:ind w:right="30"/>
        <w:rPr>
          <w:rFonts w:ascii="Arial" w:eastAsia="Times New Roman" w:hAnsi="Arial" w:cs="Arial"/>
          <w:color w:val="000000"/>
          <w:sz w:val="19"/>
          <w:szCs w:val="19"/>
          <w:lang w:eastAsia="ru-RU"/>
        </w:rPr>
      </w:pPr>
      <w:r w:rsidRPr="006D3EC2">
        <w:rPr>
          <w:rFonts w:ascii="Arial" w:eastAsia="Times New Roman" w:hAnsi="Arial" w:cs="Arial"/>
          <w:color w:val="000000"/>
          <w:sz w:val="19"/>
          <w:szCs w:val="19"/>
          <w:lang w:eastAsia="ru-RU"/>
        </w:rPr>
        <w:t>— на получение ребенком образования;</w:t>
      </w:r>
    </w:p>
    <w:p w:rsidR="006D3EC2" w:rsidRPr="006D3EC2" w:rsidRDefault="006D3EC2" w:rsidP="006D3EC2">
      <w:pPr>
        <w:shd w:val="clear" w:color="auto" w:fill="FFFFFF"/>
        <w:spacing w:before="24" w:after="0" w:line="240" w:lineRule="auto"/>
        <w:ind w:right="30"/>
        <w:rPr>
          <w:rFonts w:ascii="Arial" w:eastAsia="Times New Roman" w:hAnsi="Arial" w:cs="Arial"/>
          <w:color w:val="000000"/>
          <w:sz w:val="19"/>
          <w:szCs w:val="19"/>
          <w:lang w:eastAsia="ru-RU"/>
        </w:rPr>
      </w:pPr>
      <w:r w:rsidRPr="006D3EC2">
        <w:rPr>
          <w:rFonts w:ascii="Arial" w:eastAsia="Times New Roman" w:hAnsi="Arial" w:cs="Arial"/>
          <w:color w:val="000000"/>
          <w:sz w:val="19"/>
          <w:szCs w:val="19"/>
          <w:lang w:eastAsia="ru-RU"/>
        </w:rPr>
        <w:t>— на формирование накопительной части пенсии матери;</w:t>
      </w:r>
    </w:p>
    <w:p w:rsidR="006D3EC2" w:rsidRPr="006D3EC2" w:rsidRDefault="006D3EC2" w:rsidP="006D3EC2">
      <w:pPr>
        <w:shd w:val="clear" w:color="auto" w:fill="FFFFFF"/>
        <w:spacing w:before="24" w:after="0" w:line="240" w:lineRule="auto"/>
        <w:ind w:right="30"/>
        <w:rPr>
          <w:rFonts w:ascii="Arial" w:eastAsia="Times New Roman" w:hAnsi="Arial" w:cs="Arial"/>
          <w:color w:val="000000"/>
          <w:sz w:val="19"/>
          <w:szCs w:val="19"/>
          <w:lang w:eastAsia="ru-RU"/>
        </w:rPr>
      </w:pPr>
      <w:r w:rsidRPr="006D3EC2">
        <w:rPr>
          <w:rFonts w:ascii="Arial" w:eastAsia="Times New Roman" w:hAnsi="Arial" w:cs="Arial"/>
          <w:color w:val="000000"/>
          <w:sz w:val="19"/>
          <w:szCs w:val="19"/>
          <w:lang w:eastAsia="ru-RU"/>
        </w:rPr>
        <w:t>— на улучшение жилищных условий: выплата ипотечного кредита, покупка жилой площади;</w:t>
      </w:r>
    </w:p>
    <w:p w:rsidR="006D3EC2" w:rsidRPr="006D3EC2" w:rsidRDefault="006D3EC2" w:rsidP="006D3EC2">
      <w:pPr>
        <w:shd w:val="clear" w:color="auto" w:fill="FFFFFF"/>
        <w:spacing w:before="24" w:after="0" w:line="240" w:lineRule="auto"/>
        <w:ind w:right="30"/>
        <w:rPr>
          <w:rFonts w:ascii="Arial" w:eastAsia="Times New Roman" w:hAnsi="Arial" w:cs="Arial"/>
          <w:color w:val="000000"/>
          <w:sz w:val="19"/>
          <w:szCs w:val="19"/>
          <w:lang w:eastAsia="ru-RU"/>
        </w:rPr>
      </w:pPr>
      <w:r w:rsidRPr="006D3EC2">
        <w:rPr>
          <w:rFonts w:ascii="Arial" w:eastAsia="Times New Roman" w:hAnsi="Arial" w:cs="Arial"/>
          <w:color w:val="000000"/>
          <w:sz w:val="19"/>
          <w:szCs w:val="19"/>
          <w:lang w:eastAsia="ru-RU"/>
        </w:rPr>
        <w:t>— приобретение товаров и услуг, предназначенных для социальной адаптации и интеграции в общество детей-инвалидов.</w:t>
      </w:r>
    </w:p>
    <w:p w:rsidR="006D3EC2" w:rsidRPr="006D3EC2" w:rsidRDefault="006D3EC2" w:rsidP="006D3EC2">
      <w:pPr>
        <w:shd w:val="clear" w:color="auto" w:fill="FFFFFF"/>
        <w:spacing w:before="24" w:after="0" w:line="240" w:lineRule="auto"/>
        <w:ind w:right="30"/>
        <w:rPr>
          <w:rFonts w:ascii="Arial" w:eastAsia="Times New Roman" w:hAnsi="Arial" w:cs="Arial"/>
          <w:color w:val="000000"/>
          <w:sz w:val="19"/>
          <w:szCs w:val="19"/>
          <w:lang w:eastAsia="ru-RU"/>
        </w:rPr>
      </w:pPr>
      <w:r w:rsidRPr="006D3EC2">
        <w:rPr>
          <w:rFonts w:ascii="Arial" w:eastAsia="Times New Roman" w:hAnsi="Arial" w:cs="Arial"/>
          <w:color w:val="000000"/>
          <w:sz w:val="19"/>
          <w:szCs w:val="19"/>
          <w:lang w:eastAsia="ru-RU"/>
        </w:rPr>
        <w:t>     С принятием Федерального закона, предусматривающего дополнительную финансовую поддержку семей с детьми, появилась и новая практика преступлений – мошенничество с материнским капиталом. Вышеуказанные дела связаны с попытками, как правило, обналичить сумму материнского капитала, что законом не предусмотрено.</w:t>
      </w:r>
    </w:p>
    <w:p w:rsidR="006D3EC2" w:rsidRPr="006D3EC2" w:rsidRDefault="006D3EC2" w:rsidP="006D3EC2">
      <w:pPr>
        <w:shd w:val="clear" w:color="auto" w:fill="FFFFFF"/>
        <w:spacing w:before="24" w:after="0" w:line="240" w:lineRule="auto"/>
        <w:ind w:right="30"/>
        <w:rPr>
          <w:rFonts w:ascii="Arial" w:eastAsia="Times New Roman" w:hAnsi="Arial" w:cs="Arial"/>
          <w:color w:val="000000"/>
          <w:sz w:val="19"/>
          <w:szCs w:val="19"/>
          <w:lang w:eastAsia="ru-RU"/>
        </w:rPr>
      </w:pPr>
      <w:r w:rsidRPr="006D3EC2">
        <w:rPr>
          <w:rFonts w:ascii="Arial" w:eastAsia="Times New Roman" w:hAnsi="Arial" w:cs="Arial"/>
          <w:color w:val="000000"/>
          <w:sz w:val="19"/>
          <w:szCs w:val="19"/>
          <w:lang w:eastAsia="ru-RU"/>
        </w:rPr>
        <w:t xml:space="preserve">     Вместе с тем, несмотря на то, что </w:t>
      </w:r>
      <w:proofErr w:type="spellStart"/>
      <w:r w:rsidRPr="006D3EC2">
        <w:rPr>
          <w:rFonts w:ascii="Arial" w:eastAsia="Times New Roman" w:hAnsi="Arial" w:cs="Arial"/>
          <w:color w:val="000000"/>
          <w:sz w:val="19"/>
          <w:szCs w:val="19"/>
          <w:lang w:eastAsia="ru-RU"/>
        </w:rPr>
        <w:t>обналичивание</w:t>
      </w:r>
      <w:proofErr w:type="spellEnd"/>
      <w:r w:rsidRPr="006D3EC2">
        <w:rPr>
          <w:rFonts w:ascii="Arial" w:eastAsia="Times New Roman" w:hAnsi="Arial" w:cs="Arial"/>
          <w:color w:val="000000"/>
          <w:sz w:val="19"/>
          <w:szCs w:val="19"/>
          <w:lang w:eastAsia="ru-RU"/>
        </w:rPr>
        <w:t xml:space="preserve"> материнского капитала незаконно, некоторые граждане пытаются получить деньги на руки с целью последующего его использования по своему усмотрению. Такие действия являются основанием для привлечения к уголовной ответственности за мошенничество.</w:t>
      </w:r>
    </w:p>
    <w:p w:rsidR="006D3EC2" w:rsidRPr="006D3EC2" w:rsidRDefault="006D3EC2" w:rsidP="006D3EC2">
      <w:pPr>
        <w:shd w:val="clear" w:color="auto" w:fill="FFFFFF"/>
        <w:spacing w:before="24" w:after="0" w:line="240" w:lineRule="auto"/>
        <w:ind w:right="30"/>
        <w:rPr>
          <w:rFonts w:ascii="Arial" w:eastAsia="Times New Roman" w:hAnsi="Arial" w:cs="Arial"/>
          <w:color w:val="000000"/>
          <w:sz w:val="19"/>
          <w:szCs w:val="19"/>
          <w:lang w:eastAsia="ru-RU"/>
        </w:rPr>
      </w:pPr>
      <w:r w:rsidRPr="006D3EC2">
        <w:rPr>
          <w:rFonts w:ascii="Arial" w:eastAsia="Times New Roman" w:hAnsi="Arial" w:cs="Arial"/>
          <w:color w:val="000000"/>
          <w:sz w:val="19"/>
          <w:szCs w:val="19"/>
          <w:lang w:eastAsia="ru-RU"/>
        </w:rPr>
        <w:t>     Ввиду отнесения материнского капитала к социальным выплатам, уголовная ответственность за данное преступление с 1 января 2013 года предусмотрена специальной нормой – статьей 159.2 Уголовного кодекса Российской Федерации (далее – УК РФ).</w:t>
      </w:r>
    </w:p>
    <w:p w:rsidR="006D3EC2" w:rsidRPr="006D3EC2" w:rsidRDefault="006D3EC2" w:rsidP="006D3EC2">
      <w:pPr>
        <w:shd w:val="clear" w:color="auto" w:fill="FFFFFF"/>
        <w:spacing w:before="24" w:after="0" w:line="240" w:lineRule="auto"/>
        <w:ind w:right="30"/>
        <w:rPr>
          <w:rFonts w:ascii="Arial" w:eastAsia="Times New Roman" w:hAnsi="Arial" w:cs="Arial"/>
          <w:color w:val="000000"/>
          <w:sz w:val="19"/>
          <w:szCs w:val="19"/>
          <w:lang w:eastAsia="ru-RU"/>
        </w:rPr>
      </w:pPr>
      <w:r w:rsidRPr="006D3EC2">
        <w:rPr>
          <w:rFonts w:ascii="Arial" w:eastAsia="Times New Roman" w:hAnsi="Arial" w:cs="Arial"/>
          <w:color w:val="000000"/>
          <w:sz w:val="19"/>
          <w:szCs w:val="19"/>
          <w:lang w:eastAsia="ru-RU"/>
        </w:rPr>
        <w:t>     Размер материнского капитала позволяет отнести хищение его сре</w:t>
      </w:r>
      <w:proofErr w:type="gramStart"/>
      <w:r w:rsidRPr="006D3EC2">
        <w:rPr>
          <w:rFonts w:ascii="Arial" w:eastAsia="Times New Roman" w:hAnsi="Arial" w:cs="Arial"/>
          <w:color w:val="000000"/>
          <w:sz w:val="19"/>
          <w:szCs w:val="19"/>
          <w:lang w:eastAsia="ru-RU"/>
        </w:rPr>
        <w:t>дств к х</w:t>
      </w:r>
      <w:proofErr w:type="gramEnd"/>
      <w:r w:rsidRPr="006D3EC2">
        <w:rPr>
          <w:rFonts w:ascii="Arial" w:eastAsia="Times New Roman" w:hAnsi="Arial" w:cs="Arial"/>
          <w:color w:val="000000"/>
          <w:sz w:val="19"/>
          <w:szCs w:val="19"/>
          <w:lang w:eastAsia="ru-RU"/>
        </w:rPr>
        <w:t>ищению, совершенному в крупном размере.</w:t>
      </w:r>
    </w:p>
    <w:p w:rsidR="006D3EC2" w:rsidRPr="006D3EC2" w:rsidRDefault="006D3EC2" w:rsidP="006D3EC2">
      <w:pPr>
        <w:shd w:val="clear" w:color="auto" w:fill="FFFFFF"/>
        <w:spacing w:before="24" w:after="0" w:line="240" w:lineRule="auto"/>
        <w:ind w:right="30"/>
        <w:rPr>
          <w:rFonts w:ascii="Arial" w:eastAsia="Times New Roman" w:hAnsi="Arial" w:cs="Arial"/>
          <w:color w:val="000000"/>
          <w:sz w:val="19"/>
          <w:szCs w:val="19"/>
          <w:lang w:eastAsia="ru-RU"/>
        </w:rPr>
      </w:pPr>
      <w:r w:rsidRPr="006D3EC2">
        <w:rPr>
          <w:rFonts w:ascii="Arial" w:eastAsia="Times New Roman" w:hAnsi="Arial" w:cs="Arial"/>
          <w:color w:val="000000"/>
          <w:sz w:val="19"/>
          <w:szCs w:val="19"/>
          <w:lang w:eastAsia="ru-RU"/>
        </w:rPr>
        <w:t>     Мошенничество при получении выплат, совершенное в крупном размере, влечет суровое наказание, в том числе в виде лишения свободы на срок до 6 лет со штрафом в размере до 80 тысяч рублей.</w:t>
      </w:r>
    </w:p>
    <w:p w:rsidR="006D3EC2" w:rsidRDefault="006D3EC2" w:rsidP="006D3EC2">
      <w:pPr>
        <w:shd w:val="clear" w:color="auto" w:fill="FFFFFF"/>
        <w:spacing w:after="0" w:line="240" w:lineRule="auto"/>
        <w:outlineLvl w:val="0"/>
        <w:rPr>
          <w:rFonts w:ascii="Arial" w:eastAsia="Times New Roman" w:hAnsi="Arial" w:cs="Arial"/>
          <w:color w:val="000000"/>
          <w:kern w:val="36"/>
          <w:sz w:val="42"/>
          <w:szCs w:val="42"/>
          <w:lang w:eastAsia="ru-RU"/>
        </w:rPr>
      </w:pPr>
    </w:p>
    <w:p w:rsidR="006D3EC2" w:rsidRDefault="006D3EC2" w:rsidP="006D3EC2">
      <w:pPr>
        <w:shd w:val="clear" w:color="auto" w:fill="FFFFFF"/>
        <w:spacing w:after="0" w:line="240" w:lineRule="auto"/>
        <w:jc w:val="center"/>
        <w:outlineLvl w:val="0"/>
        <w:rPr>
          <w:rFonts w:ascii="Arial" w:eastAsia="Times New Roman" w:hAnsi="Arial" w:cs="Arial"/>
          <w:color w:val="000000"/>
          <w:kern w:val="36"/>
          <w:sz w:val="42"/>
          <w:szCs w:val="42"/>
          <w:lang w:eastAsia="ru-RU"/>
        </w:rPr>
      </w:pPr>
      <w:r>
        <w:rPr>
          <w:rFonts w:ascii="Arial" w:eastAsia="Times New Roman" w:hAnsi="Arial" w:cs="Arial"/>
          <w:color w:val="000000"/>
          <w:kern w:val="36"/>
          <w:sz w:val="42"/>
          <w:szCs w:val="42"/>
          <w:lang w:eastAsia="ru-RU"/>
        </w:rPr>
        <w:t xml:space="preserve">Изъятое </w:t>
      </w:r>
      <w:r w:rsidRPr="006D3EC2">
        <w:rPr>
          <w:rFonts w:ascii="Arial" w:eastAsia="Times New Roman" w:hAnsi="Arial" w:cs="Arial"/>
          <w:color w:val="000000"/>
          <w:kern w:val="36"/>
          <w:sz w:val="42"/>
          <w:szCs w:val="42"/>
          <w:lang w:eastAsia="ru-RU"/>
        </w:rPr>
        <w:t>у автолюбителей водительское удостоверение вернут только после уплаты штрафов</w:t>
      </w:r>
    </w:p>
    <w:p w:rsidR="006D3EC2" w:rsidRPr="006D3EC2" w:rsidRDefault="006D3EC2" w:rsidP="006D3EC2">
      <w:pPr>
        <w:shd w:val="clear" w:color="auto" w:fill="FFFFFF"/>
        <w:spacing w:before="24" w:after="0" w:line="240" w:lineRule="auto"/>
        <w:ind w:right="30" w:firstLine="708"/>
        <w:rPr>
          <w:rFonts w:ascii="Arial" w:eastAsia="Times New Roman" w:hAnsi="Arial" w:cs="Arial"/>
          <w:color w:val="000000"/>
          <w:sz w:val="19"/>
          <w:szCs w:val="19"/>
          <w:lang w:eastAsia="ru-RU"/>
        </w:rPr>
      </w:pPr>
      <w:r w:rsidRPr="006D3EC2">
        <w:rPr>
          <w:rFonts w:ascii="Arial" w:eastAsia="Times New Roman" w:hAnsi="Arial" w:cs="Arial"/>
          <w:color w:val="000000"/>
          <w:sz w:val="19"/>
          <w:szCs w:val="19"/>
          <w:lang w:eastAsia="ru-RU"/>
        </w:rPr>
        <w:t>Постановлением Правительства РФ от 10 октября 2018 года № 1210 внесены изменения в Правила возврата водительского удостоверения после утраты оснований прекращения действия права на управление транспортными средствами.</w:t>
      </w:r>
    </w:p>
    <w:p w:rsidR="006D3EC2" w:rsidRPr="006D3EC2" w:rsidRDefault="006D3EC2" w:rsidP="006D3EC2">
      <w:pPr>
        <w:shd w:val="clear" w:color="auto" w:fill="FFFFFF"/>
        <w:spacing w:before="24" w:after="0" w:line="240" w:lineRule="auto"/>
        <w:ind w:right="30"/>
        <w:rPr>
          <w:rFonts w:ascii="Arial" w:eastAsia="Times New Roman" w:hAnsi="Arial" w:cs="Arial"/>
          <w:color w:val="000000"/>
          <w:sz w:val="19"/>
          <w:szCs w:val="19"/>
          <w:lang w:eastAsia="ru-RU"/>
        </w:rPr>
      </w:pPr>
      <w:r w:rsidRPr="006D3EC2">
        <w:rPr>
          <w:rFonts w:ascii="Arial" w:eastAsia="Times New Roman" w:hAnsi="Arial" w:cs="Arial"/>
          <w:color w:val="000000"/>
          <w:sz w:val="19"/>
          <w:szCs w:val="19"/>
          <w:lang w:eastAsia="ru-RU"/>
        </w:rPr>
        <w:t xml:space="preserve">     </w:t>
      </w:r>
      <w:proofErr w:type="gramStart"/>
      <w:r w:rsidRPr="006D3EC2">
        <w:rPr>
          <w:rFonts w:ascii="Arial" w:eastAsia="Times New Roman" w:hAnsi="Arial" w:cs="Arial"/>
          <w:color w:val="000000"/>
          <w:sz w:val="19"/>
          <w:szCs w:val="19"/>
          <w:lang w:eastAsia="ru-RU"/>
        </w:rPr>
        <w:t>Теперь, согласно п.2 Правил изъятое водительское удостоверение возвращается лицу, подвергнутому административному наказанию в виде лишения права на управление транспортными средствами по истечении срока лишения этого права, успешно прошедшему в подразделении ГИБДД МВД по месту исполнения постановления суда проверку знания им правил дорожного движения, при предъявлении паспорта или иного документа, удостоверяющего личность, при наличии в Государственной информационной системе о государственных</w:t>
      </w:r>
      <w:proofErr w:type="gramEnd"/>
      <w:r w:rsidRPr="006D3EC2">
        <w:rPr>
          <w:rFonts w:ascii="Arial" w:eastAsia="Times New Roman" w:hAnsi="Arial" w:cs="Arial"/>
          <w:color w:val="000000"/>
          <w:sz w:val="19"/>
          <w:szCs w:val="19"/>
          <w:lang w:eastAsia="ru-RU"/>
        </w:rPr>
        <w:t xml:space="preserve"> </w:t>
      </w:r>
      <w:proofErr w:type="gramStart"/>
      <w:r w:rsidRPr="006D3EC2">
        <w:rPr>
          <w:rFonts w:ascii="Arial" w:eastAsia="Times New Roman" w:hAnsi="Arial" w:cs="Arial"/>
          <w:color w:val="000000"/>
          <w:sz w:val="19"/>
          <w:szCs w:val="19"/>
          <w:lang w:eastAsia="ru-RU"/>
        </w:rPr>
        <w:t xml:space="preserve">и муниципальных платежах информации об уплате в установленном порядке наложенных на него административных штрафов за </w:t>
      </w:r>
      <w:r w:rsidRPr="006D3EC2">
        <w:rPr>
          <w:rFonts w:ascii="Arial" w:eastAsia="Times New Roman" w:hAnsi="Arial" w:cs="Arial"/>
          <w:color w:val="000000"/>
          <w:sz w:val="19"/>
          <w:szCs w:val="19"/>
          <w:lang w:eastAsia="ru-RU"/>
        </w:rPr>
        <w:lastRenderedPageBreak/>
        <w:t>административные правонарушения в области дорожного движения либо представлении указанным лицом документов, свидетельствующих об уплате таких административных штрафов.</w:t>
      </w:r>
      <w:proofErr w:type="gramEnd"/>
    </w:p>
    <w:p w:rsidR="006D3EC2" w:rsidRPr="006D3EC2" w:rsidRDefault="006D3EC2" w:rsidP="006D3EC2">
      <w:pPr>
        <w:shd w:val="clear" w:color="auto" w:fill="FFFFFF"/>
        <w:spacing w:before="24" w:after="0" w:line="240" w:lineRule="auto"/>
        <w:ind w:right="30"/>
        <w:rPr>
          <w:rFonts w:ascii="Arial" w:eastAsia="Times New Roman" w:hAnsi="Arial" w:cs="Arial"/>
          <w:color w:val="000000"/>
          <w:sz w:val="19"/>
          <w:szCs w:val="19"/>
          <w:lang w:eastAsia="ru-RU"/>
        </w:rPr>
      </w:pPr>
      <w:r w:rsidRPr="006D3EC2">
        <w:rPr>
          <w:rFonts w:ascii="Arial" w:eastAsia="Times New Roman" w:hAnsi="Arial" w:cs="Arial"/>
          <w:color w:val="000000"/>
          <w:sz w:val="19"/>
          <w:szCs w:val="19"/>
          <w:lang w:eastAsia="ru-RU"/>
        </w:rPr>
        <w:t>     Лицам, совершившим административные правонарушения, предусмотренные частью 1 статьи 12.8, частью 1 статьи 12.26 и частью 3 статьи 12.27 Кодекса Российской Федерации об административных правонарушениях, также после прохождения ими медицинского освидетельствования на наличие медицинских противопоказаний к управлению транспортным средством.</w:t>
      </w:r>
    </w:p>
    <w:p w:rsidR="006D3EC2" w:rsidRDefault="006D3EC2" w:rsidP="006D3EC2">
      <w:pPr>
        <w:shd w:val="clear" w:color="auto" w:fill="FFFFFF"/>
        <w:spacing w:before="24" w:after="0" w:line="240" w:lineRule="auto"/>
        <w:ind w:right="30"/>
        <w:rPr>
          <w:rFonts w:ascii="Arial" w:eastAsia="Times New Roman" w:hAnsi="Arial" w:cs="Arial"/>
          <w:color w:val="000000"/>
          <w:sz w:val="19"/>
          <w:szCs w:val="19"/>
          <w:lang w:eastAsia="ru-RU"/>
        </w:rPr>
      </w:pPr>
      <w:r>
        <w:rPr>
          <w:rFonts w:ascii="Arial" w:eastAsia="Times New Roman" w:hAnsi="Arial" w:cs="Arial"/>
          <w:color w:val="000000"/>
          <w:sz w:val="19"/>
          <w:szCs w:val="19"/>
          <w:lang w:eastAsia="ru-RU"/>
        </w:rPr>
        <w:t>     Новые правила начали</w:t>
      </w:r>
      <w:r w:rsidRPr="006D3EC2">
        <w:rPr>
          <w:rFonts w:ascii="Arial" w:eastAsia="Times New Roman" w:hAnsi="Arial" w:cs="Arial"/>
          <w:color w:val="000000"/>
          <w:sz w:val="19"/>
          <w:szCs w:val="19"/>
          <w:lang w:eastAsia="ru-RU"/>
        </w:rPr>
        <w:t xml:space="preserve"> действовать с 20.10.2018</w:t>
      </w:r>
    </w:p>
    <w:p w:rsidR="006D3EC2" w:rsidRPr="006D3EC2" w:rsidRDefault="006D3EC2" w:rsidP="006D3EC2">
      <w:pPr>
        <w:shd w:val="clear" w:color="auto" w:fill="FFFFFF"/>
        <w:spacing w:before="24" w:after="0" w:line="240" w:lineRule="auto"/>
        <w:ind w:right="30"/>
        <w:rPr>
          <w:rFonts w:ascii="Arial" w:eastAsia="Times New Roman" w:hAnsi="Arial" w:cs="Arial"/>
          <w:color w:val="000000"/>
          <w:sz w:val="19"/>
          <w:szCs w:val="19"/>
          <w:lang w:eastAsia="ru-RU"/>
        </w:rPr>
      </w:pPr>
    </w:p>
    <w:p w:rsidR="006D3EC2" w:rsidRDefault="006D3EC2" w:rsidP="006D3EC2">
      <w:pPr>
        <w:shd w:val="clear" w:color="auto" w:fill="FFFFFF"/>
        <w:spacing w:after="0" w:line="240" w:lineRule="auto"/>
        <w:jc w:val="center"/>
        <w:outlineLvl w:val="0"/>
        <w:rPr>
          <w:rFonts w:ascii="Arial" w:eastAsia="Times New Roman" w:hAnsi="Arial" w:cs="Arial"/>
          <w:color w:val="000000"/>
          <w:kern w:val="36"/>
          <w:sz w:val="42"/>
          <w:szCs w:val="42"/>
          <w:lang w:eastAsia="ru-RU"/>
        </w:rPr>
      </w:pPr>
      <w:r>
        <w:rPr>
          <w:rFonts w:ascii="Arial" w:eastAsia="Times New Roman" w:hAnsi="Arial" w:cs="Arial"/>
          <w:color w:val="000000"/>
          <w:kern w:val="36"/>
          <w:sz w:val="42"/>
          <w:szCs w:val="42"/>
          <w:lang w:eastAsia="ru-RU"/>
        </w:rPr>
        <w:t xml:space="preserve">Ответственность </w:t>
      </w:r>
      <w:r w:rsidRPr="006D3EC2">
        <w:rPr>
          <w:rFonts w:ascii="Arial" w:eastAsia="Times New Roman" w:hAnsi="Arial" w:cs="Arial"/>
          <w:color w:val="000000"/>
          <w:kern w:val="36"/>
          <w:sz w:val="42"/>
          <w:szCs w:val="42"/>
          <w:lang w:eastAsia="ru-RU"/>
        </w:rPr>
        <w:t>работодателя за несвоевременную выдачу работнику трудовой книжки</w:t>
      </w:r>
    </w:p>
    <w:p w:rsidR="006D3EC2" w:rsidRPr="006D3EC2" w:rsidRDefault="006D3EC2" w:rsidP="006D3EC2">
      <w:pPr>
        <w:shd w:val="clear" w:color="auto" w:fill="FFFFFF"/>
        <w:spacing w:before="24" w:after="0" w:line="240" w:lineRule="auto"/>
        <w:ind w:right="30" w:firstLine="708"/>
        <w:rPr>
          <w:rFonts w:ascii="Arial" w:eastAsia="Times New Roman" w:hAnsi="Arial" w:cs="Arial"/>
          <w:color w:val="000000"/>
          <w:sz w:val="19"/>
          <w:szCs w:val="19"/>
          <w:lang w:eastAsia="ru-RU"/>
        </w:rPr>
      </w:pPr>
      <w:r w:rsidRPr="006D3EC2">
        <w:rPr>
          <w:rFonts w:ascii="Arial" w:eastAsia="Times New Roman" w:hAnsi="Arial" w:cs="Arial"/>
          <w:color w:val="000000"/>
          <w:sz w:val="19"/>
          <w:szCs w:val="19"/>
          <w:lang w:eastAsia="ru-RU"/>
        </w:rPr>
        <w:t xml:space="preserve">В силу ст. 84.1 Трудового кодекса РФ в день прекращения трудового договора работодатель обязан выдать работнику трудовую книжку и произвести с ним расчет. </w:t>
      </w:r>
      <w:proofErr w:type="gramStart"/>
      <w:r w:rsidRPr="006D3EC2">
        <w:rPr>
          <w:rFonts w:ascii="Arial" w:eastAsia="Times New Roman" w:hAnsi="Arial" w:cs="Arial"/>
          <w:color w:val="000000"/>
          <w:sz w:val="19"/>
          <w:szCs w:val="19"/>
          <w:lang w:eastAsia="ru-RU"/>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Кодекса или иного федерального закона.</w:t>
      </w:r>
      <w:proofErr w:type="gramEnd"/>
    </w:p>
    <w:p w:rsidR="006D3EC2" w:rsidRPr="006D3EC2" w:rsidRDefault="006D3EC2" w:rsidP="006D3EC2">
      <w:pPr>
        <w:shd w:val="clear" w:color="auto" w:fill="FFFFFF"/>
        <w:spacing w:before="24" w:after="0" w:line="240" w:lineRule="auto"/>
        <w:ind w:right="30"/>
        <w:rPr>
          <w:rFonts w:ascii="Arial" w:eastAsia="Times New Roman" w:hAnsi="Arial" w:cs="Arial"/>
          <w:color w:val="000000"/>
          <w:sz w:val="19"/>
          <w:szCs w:val="19"/>
          <w:lang w:eastAsia="ru-RU"/>
        </w:rPr>
      </w:pPr>
      <w:r w:rsidRPr="006D3EC2">
        <w:rPr>
          <w:rFonts w:ascii="Arial" w:eastAsia="Times New Roman" w:hAnsi="Arial" w:cs="Arial"/>
          <w:color w:val="000000"/>
          <w:sz w:val="19"/>
          <w:szCs w:val="19"/>
          <w:lang w:eastAsia="ru-RU"/>
        </w:rPr>
        <w:t xml:space="preserve">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w:t>
      </w:r>
      <w:proofErr w:type="gramStart"/>
      <w:r w:rsidRPr="006D3EC2">
        <w:rPr>
          <w:rFonts w:ascii="Arial" w:eastAsia="Times New Roman" w:hAnsi="Arial" w:cs="Arial"/>
          <w:color w:val="000000"/>
          <w:sz w:val="19"/>
          <w:szCs w:val="19"/>
          <w:lang w:eastAsia="ru-RU"/>
        </w:rPr>
        <w:t>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РФ, и при увольнении женщины, срок действия трудового договора с которой был продлен до окончания</w:t>
      </w:r>
      <w:proofErr w:type="gramEnd"/>
      <w:r w:rsidRPr="006D3EC2">
        <w:rPr>
          <w:rFonts w:ascii="Arial" w:eastAsia="Times New Roman" w:hAnsi="Arial" w:cs="Arial"/>
          <w:color w:val="000000"/>
          <w:sz w:val="19"/>
          <w:szCs w:val="19"/>
          <w:lang w:eastAsia="ru-RU"/>
        </w:rPr>
        <w:t xml:space="preserve"> беременности или до окончания отпуска по беременности и родам в соответствии с частью второй статьи 261 Трудового кодекса РФ.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6D3EC2" w:rsidRPr="006D3EC2" w:rsidRDefault="006D3EC2" w:rsidP="006D3EC2">
      <w:pPr>
        <w:shd w:val="clear" w:color="auto" w:fill="FFFFFF"/>
        <w:spacing w:before="24" w:after="0" w:line="240" w:lineRule="auto"/>
        <w:ind w:right="30"/>
        <w:rPr>
          <w:rFonts w:ascii="Arial" w:eastAsia="Times New Roman" w:hAnsi="Arial" w:cs="Arial"/>
          <w:color w:val="000000"/>
          <w:sz w:val="19"/>
          <w:szCs w:val="19"/>
          <w:lang w:eastAsia="ru-RU"/>
        </w:rPr>
      </w:pPr>
      <w:r w:rsidRPr="006D3EC2">
        <w:rPr>
          <w:rFonts w:ascii="Arial" w:eastAsia="Times New Roman" w:hAnsi="Arial" w:cs="Arial"/>
          <w:color w:val="000000"/>
          <w:sz w:val="19"/>
          <w:szCs w:val="19"/>
          <w:lang w:eastAsia="ru-RU"/>
        </w:rPr>
        <w:t>     В силу статьи 234 Трудового кодекса РФ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том числе, наступает, если заработок не получен в результате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6D3EC2" w:rsidRPr="006D3EC2" w:rsidRDefault="006D3EC2" w:rsidP="006D3EC2">
      <w:pPr>
        <w:shd w:val="clear" w:color="auto" w:fill="FFFFFF"/>
        <w:spacing w:before="24" w:after="0" w:line="240" w:lineRule="auto"/>
        <w:ind w:right="30"/>
        <w:rPr>
          <w:rFonts w:ascii="Arial" w:eastAsia="Times New Roman" w:hAnsi="Arial" w:cs="Arial"/>
          <w:color w:val="000000"/>
          <w:sz w:val="19"/>
          <w:szCs w:val="19"/>
          <w:lang w:eastAsia="ru-RU"/>
        </w:rPr>
      </w:pPr>
      <w:r w:rsidRPr="006D3EC2">
        <w:rPr>
          <w:rFonts w:ascii="Arial" w:eastAsia="Times New Roman" w:hAnsi="Arial" w:cs="Arial"/>
          <w:color w:val="000000"/>
          <w:sz w:val="19"/>
          <w:szCs w:val="19"/>
          <w:lang w:eastAsia="ru-RU"/>
        </w:rPr>
        <w:t>     В соответствии с ч. 8 ст. 394 Трудового кодекса РФ, если неправильная формулировка основания и (или) причины увольнения в трудовой книжке препятствовала поступлению работника на другую работу, суд принимает решение о выплате работнику среднего заработка за все время вынужденного прогула.</w:t>
      </w:r>
    </w:p>
    <w:p w:rsidR="006D3EC2" w:rsidRDefault="006D3EC2" w:rsidP="006D3EC2">
      <w:pPr>
        <w:shd w:val="clear" w:color="auto" w:fill="FFFFFF"/>
        <w:spacing w:before="24" w:after="0" w:line="240" w:lineRule="auto"/>
        <w:ind w:right="30"/>
        <w:rPr>
          <w:rFonts w:ascii="Arial" w:eastAsia="Times New Roman" w:hAnsi="Arial" w:cs="Arial"/>
          <w:color w:val="000000"/>
          <w:sz w:val="19"/>
          <w:szCs w:val="19"/>
          <w:lang w:eastAsia="ru-RU"/>
        </w:rPr>
      </w:pPr>
      <w:r w:rsidRPr="006D3EC2">
        <w:rPr>
          <w:rFonts w:ascii="Arial" w:eastAsia="Times New Roman" w:hAnsi="Arial" w:cs="Arial"/>
          <w:color w:val="000000"/>
          <w:sz w:val="19"/>
          <w:szCs w:val="19"/>
          <w:lang w:eastAsia="ru-RU"/>
        </w:rPr>
        <w:t>     Кроме того, за несвоевременную выдачу работнику трудовой книжки помимо возмещения неполученного заработка работодатель может быть привлечен к административной ответственности по ч. 1 ст. 5.27 Кодекса РФ об административных правонарушениях.</w:t>
      </w:r>
    </w:p>
    <w:p w:rsidR="006D3EC2" w:rsidRPr="006D3EC2" w:rsidRDefault="006D3EC2" w:rsidP="006D3EC2">
      <w:pPr>
        <w:shd w:val="clear" w:color="auto" w:fill="FFFFFF"/>
        <w:spacing w:before="24" w:after="0" w:line="240" w:lineRule="auto"/>
        <w:ind w:right="30"/>
        <w:rPr>
          <w:rFonts w:ascii="Arial" w:eastAsia="Times New Roman" w:hAnsi="Arial" w:cs="Arial"/>
          <w:color w:val="000000"/>
          <w:sz w:val="19"/>
          <w:szCs w:val="19"/>
          <w:lang w:eastAsia="ru-RU"/>
        </w:rPr>
      </w:pPr>
    </w:p>
    <w:p w:rsidR="006D3EC2" w:rsidRDefault="006D3EC2" w:rsidP="006D3EC2">
      <w:pPr>
        <w:shd w:val="clear" w:color="auto" w:fill="FFFFFF"/>
        <w:spacing w:after="0" w:line="240" w:lineRule="auto"/>
        <w:jc w:val="center"/>
        <w:outlineLvl w:val="0"/>
        <w:rPr>
          <w:rFonts w:ascii="Arial" w:eastAsia="Times New Roman" w:hAnsi="Arial" w:cs="Arial"/>
          <w:color w:val="000000"/>
          <w:kern w:val="36"/>
          <w:sz w:val="42"/>
          <w:szCs w:val="42"/>
          <w:lang w:eastAsia="ru-RU"/>
        </w:rPr>
      </w:pPr>
      <w:r>
        <w:rPr>
          <w:rFonts w:ascii="Arial" w:eastAsia="Times New Roman" w:hAnsi="Arial" w:cs="Arial"/>
          <w:color w:val="000000"/>
          <w:kern w:val="36"/>
          <w:sz w:val="42"/>
          <w:szCs w:val="42"/>
          <w:lang w:eastAsia="ru-RU"/>
        </w:rPr>
        <w:t xml:space="preserve">Ответственность </w:t>
      </w:r>
      <w:r w:rsidRPr="006D3EC2">
        <w:rPr>
          <w:rFonts w:ascii="Arial" w:eastAsia="Times New Roman" w:hAnsi="Arial" w:cs="Arial"/>
          <w:color w:val="000000"/>
          <w:kern w:val="36"/>
          <w:sz w:val="42"/>
          <w:szCs w:val="42"/>
          <w:lang w:eastAsia="ru-RU"/>
        </w:rPr>
        <w:t>за несвоевременную регистрацию ребенка</w:t>
      </w:r>
    </w:p>
    <w:p w:rsidR="006D3EC2" w:rsidRDefault="006D3EC2" w:rsidP="006D3EC2">
      <w:pPr>
        <w:shd w:val="clear" w:color="auto" w:fill="FFFFFF"/>
        <w:spacing w:after="0" w:line="240" w:lineRule="auto"/>
        <w:jc w:val="center"/>
        <w:outlineLvl w:val="0"/>
        <w:rPr>
          <w:rFonts w:ascii="Arial" w:eastAsia="Times New Roman" w:hAnsi="Arial" w:cs="Arial"/>
          <w:color w:val="000000"/>
          <w:kern w:val="36"/>
          <w:sz w:val="42"/>
          <w:szCs w:val="42"/>
          <w:lang w:eastAsia="ru-RU"/>
        </w:rPr>
      </w:pPr>
    </w:p>
    <w:p w:rsidR="006D3EC2" w:rsidRPr="006D3EC2" w:rsidRDefault="006D3EC2" w:rsidP="006D3EC2">
      <w:pPr>
        <w:shd w:val="clear" w:color="auto" w:fill="FFFFFF"/>
        <w:spacing w:before="24" w:after="0" w:line="240" w:lineRule="auto"/>
        <w:ind w:right="30"/>
        <w:rPr>
          <w:rFonts w:ascii="Arial" w:eastAsia="Times New Roman" w:hAnsi="Arial" w:cs="Arial"/>
          <w:color w:val="000000"/>
          <w:sz w:val="19"/>
          <w:szCs w:val="19"/>
          <w:lang w:eastAsia="ru-RU"/>
        </w:rPr>
      </w:pPr>
      <w:r w:rsidRPr="006D3EC2">
        <w:rPr>
          <w:rFonts w:ascii="Arial" w:eastAsia="Times New Roman" w:hAnsi="Arial" w:cs="Arial"/>
          <w:color w:val="000000"/>
          <w:sz w:val="19"/>
          <w:szCs w:val="19"/>
          <w:lang w:eastAsia="ru-RU"/>
        </w:rPr>
        <w:t> В статье 3 Закона РФ от 25.06.1993 № 5242-1 «О праве граждан Российской Федерации на свободу передвижения, выбор места пребывания и жительства в пределах Российской Федерации» установлена обязанность регистрации граждан Российской Федерации по месту жительства в пределах Российской Федерации.</w:t>
      </w:r>
    </w:p>
    <w:p w:rsidR="006D3EC2" w:rsidRPr="006D3EC2" w:rsidRDefault="006D3EC2" w:rsidP="006D3EC2">
      <w:pPr>
        <w:shd w:val="clear" w:color="auto" w:fill="FFFFFF"/>
        <w:spacing w:before="24" w:after="0" w:line="240" w:lineRule="auto"/>
        <w:ind w:right="30"/>
        <w:rPr>
          <w:rFonts w:ascii="Arial" w:eastAsia="Times New Roman" w:hAnsi="Arial" w:cs="Arial"/>
          <w:color w:val="000000"/>
          <w:sz w:val="19"/>
          <w:szCs w:val="19"/>
          <w:lang w:eastAsia="ru-RU"/>
        </w:rPr>
      </w:pPr>
      <w:r w:rsidRPr="006D3EC2">
        <w:rPr>
          <w:rFonts w:ascii="Arial" w:eastAsia="Times New Roman" w:hAnsi="Arial" w:cs="Arial"/>
          <w:color w:val="000000"/>
          <w:sz w:val="19"/>
          <w:szCs w:val="19"/>
          <w:lang w:eastAsia="ru-RU"/>
        </w:rPr>
        <w:t>     С целью обеспечения возможности полноценной реализации законных прав несовершеннолетних регистрация ребенка должна осуществляться его родителями путем подачи заявления в орган ЗАГС по месту рождения ребенка или по месту жительства родителей (одного из них), или многофункциональный центр предоставления государственных и муниципальных услуг.</w:t>
      </w:r>
    </w:p>
    <w:p w:rsidR="006D3EC2" w:rsidRPr="006D3EC2" w:rsidRDefault="006D3EC2" w:rsidP="006D3EC2">
      <w:pPr>
        <w:shd w:val="clear" w:color="auto" w:fill="FFFFFF"/>
        <w:spacing w:before="24" w:after="0" w:line="240" w:lineRule="auto"/>
        <w:ind w:right="30"/>
        <w:rPr>
          <w:rFonts w:ascii="Arial" w:eastAsia="Times New Roman" w:hAnsi="Arial" w:cs="Arial"/>
          <w:color w:val="000000"/>
          <w:sz w:val="19"/>
          <w:szCs w:val="19"/>
          <w:lang w:eastAsia="ru-RU"/>
        </w:rPr>
      </w:pPr>
      <w:r w:rsidRPr="006D3EC2">
        <w:rPr>
          <w:rFonts w:ascii="Arial" w:eastAsia="Times New Roman" w:hAnsi="Arial" w:cs="Arial"/>
          <w:color w:val="000000"/>
          <w:sz w:val="19"/>
          <w:szCs w:val="19"/>
          <w:lang w:eastAsia="ru-RU"/>
        </w:rPr>
        <w:t>     Согласно п. 6 ст. 16 Федерального закона от 15.11.1997 № 143-ФЗ «Об актах гражданского состояния» заявление о рождении ребенка должно быть сделано не позднее чем через месяц со дня рождения ребенка.</w:t>
      </w:r>
    </w:p>
    <w:p w:rsidR="006D3EC2" w:rsidRPr="006D3EC2" w:rsidRDefault="006D3EC2" w:rsidP="006D3EC2">
      <w:pPr>
        <w:shd w:val="clear" w:color="auto" w:fill="FFFFFF"/>
        <w:spacing w:before="24" w:after="0" w:line="240" w:lineRule="auto"/>
        <w:ind w:right="30"/>
        <w:rPr>
          <w:rFonts w:ascii="Arial" w:eastAsia="Times New Roman" w:hAnsi="Arial" w:cs="Arial"/>
          <w:color w:val="000000"/>
          <w:sz w:val="19"/>
          <w:szCs w:val="19"/>
          <w:lang w:eastAsia="ru-RU"/>
        </w:rPr>
      </w:pPr>
      <w:r w:rsidRPr="006D3EC2">
        <w:rPr>
          <w:rFonts w:ascii="Arial" w:eastAsia="Times New Roman" w:hAnsi="Arial" w:cs="Arial"/>
          <w:color w:val="000000"/>
          <w:sz w:val="19"/>
          <w:szCs w:val="19"/>
          <w:lang w:eastAsia="ru-RU"/>
        </w:rPr>
        <w:lastRenderedPageBreak/>
        <w:t>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 поэтому родители регистрируют новорожденного по месту своего жительства или по месту жительства одного из них.</w:t>
      </w:r>
    </w:p>
    <w:p w:rsidR="006D3EC2" w:rsidRPr="006D3EC2" w:rsidRDefault="006D3EC2" w:rsidP="006D3EC2">
      <w:pPr>
        <w:shd w:val="clear" w:color="auto" w:fill="FFFFFF"/>
        <w:spacing w:before="24" w:after="0" w:line="240" w:lineRule="auto"/>
        <w:ind w:right="30"/>
        <w:rPr>
          <w:rFonts w:ascii="Arial" w:eastAsia="Times New Roman" w:hAnsi="Arial" w:cs="Arial"/>
          <w:color w:val="000000"/>
          <w:sz w:val="19"/>
          <w:szCs w:val="19"/>
          <w:lang w:eastAsia="ru-RU"/>
        </w:rPr>
      </w:pPr>
      <w:r w:rsidRPr="006D3EC2">
        <w:rPr>
          <w:rFonts w:ascii="Arial" w:eastAsia="Times New Roman" w:hAnsi="Arial" w:cs="Arial"/>
          <w:color w:val="000000"/>
          <w:sz w:val="19"/>
          <w:szCs w:val="19"/>
          <w:lang w:eastAsia="ru-RU"/>
        </w:rPr>
        <w:t>     Статья 65 Семейного кодекса Российской Федерации определяет порядок решения вопроса проживания детей при раздельном проживании родителей.</w:t>
      </w:r>
    </w:p>
    <w:p w:rsidR="006D3EC2" w:rsidRDefault="006D3EC2" w:rsidP="006D3EC2">
      <w:pPr>
        <w:shd w:val="clear" w:color="auto" w:fill="FFFFFF"/>
        <w:spacing w:before="24" w:after="0" w:line="240" w:lineRule="auto"/>
        <w:ind w:right="30"/>
        <w:rPr>
          <w:rFonts w:ascii="Arial" w:eastAsia="Times New Roman" w:hAnsi="Arial" w:cs="Arial"/>
          <w:color w:val="000000"/>
          <w:sz w:val="19"/>
          <w:szCs w:val="19"/>
          <w:lang w:eastAsia="ru-RU"/>
        </w:rPr>
      </w:pPr>
      <w:r w:rsidRPr="006D3EC2">
        <w:rPr>
          <w:rFonts w:ascii="Arial" w:eastAsia="Times New Roman" w:hAnsi="Arial" w:cs="Arial"/>
          <w:color w:val="000000"/>
          <w:sz w:val="19"/>
          <w:szCs w:val="19"/>
          <w:lang w:eastAsia="ru-RU"/>
        </w:rPr>
        <w:t xml:space="preserve">     В случае несвоевременной регистрации ребенка его родители могут быть привлечены к административной ответственности по ст. 19.15.1 КоАП РФ. Санкция данной нормы предусматривает наказание </w:t>
      </w:r>
      <w:proofErr w:type="gramStart"/>
      <w:r w:rsidRPr="006D3EC2">
        <w:rPr>
          <w:rFonts w:ascii="Arial" w:eastAsia="Times New Roman" w:hAnsi="Arial" w:cs="Arial"/>
          <w:color w:val="000000"/>
          <w:sz w:val="19"/>
          <w:szCs w:val="19"/>
          <w:lang w:eastAsia="ru-RU"/>
        </w:rPr>
        <w:t>в виде административного штрафа на граждан в размере от двух тысяч до трех тысяч рублей</w:t>
      </w:r>
      <w:proofErr w:type="gramEnd"/>
      <w:r w:rsidRPr="006D3EC2">
        <w:rPr>
          <w:rFonts w:ascii="Arial" w:eastAsia="Times New Roman" w:hAnsi="Arial" w:cs="Arial"/>
          <w:color w:val="000000"/>
          <w:sz w:val="19"/>
          <w:szCs w:val="19"/>
          <w:lang w:eastAsia="ru-RU"/>
        </w:rPr>
        <w:t>; на нанимателей, собственников жилого помещения (физических лиц) — от двух тысяч до пяти тысяч рублей.</w:t>
      </w:r>
    </w:p>
    <w:p w:rsidR="006D3EC2" w:rsidRDefault="006D3EC2" w:rsidP="006D3EC2">
      <w:pPr>
        <w:shd w:val="clear" w:color="auto" w:fill="FFFFFF"/>
        <w:spacing w:before="24" w:after="0" w:line="240" w:lineRule="auto"/>
        <w:ind w:right="30"/>
        <w:rPr>
          <w:rFonts w:ascii="Arial" w:eastAsia="Times New Roman" w:hAnsi="Arial" w:cs="Arial"/>
          <w:color w:val="000000"/>
          <w:sz w:val="19"/>
          <w:szCs w:val="19"/>
          <w:lang w:eastAsia="ru-RU"/>
        </w:rPr>
      </w:pPr>
    </w:p>
    <w:p w:rsidR="006D3EC2" w:rsidRPr="006D3EC2" w:rsidRDefault="006D3EC2" w:rsidP="006D3EC2">
      <w:pPr>
        <w:shd w:val="clear" w:color="auto" w:fill="FFFFFF"/>
        <w:spacing w:before="24" w:after="0" w:line="240" w:lineRule="auto"/>
        <w:ind w:right="30"/>
        <w:rPr>
          <w:rFonts w:ascii="Arial" w:eastAsia="Times New Roman" w:hAnsi="Arial" w:cs="Arial"/>
          <w:color w:val="000000"/>
          <w:sz w:val="19"/>
          <w:szCs w:val="19"/>
          <w:lang w:eastAsia="ru-RU"/>
        </w:rPr>
      </w:pPr>
    </w:p>
    <w:p w:rsidR="006D3EC2" w:rsidRDefault="006D3EC2" w:rsidP="006D3EC2">
      <w:pPr>
        <w:shd w:val="clear" w:color="auto" w:fill="FFFFFF"/>
        <w:spacing w:after="0" w:line="240" w:lineRule="auto"/>
        <w:jc w:val="center"/>
        <w:outlineLvl w:val="0"/>
        <w:rPr>
          <w:rFonts w:ascii="Arial" w:eastAsia="Times New Roman" w:hAnsi="Arial" w:cs="Arial"/>
          <w:color w:val="000000"/>
          <w:kern w:val="36"/>
          <w:sz w:val="42"/>
          <w:szCs w:val="42"/>
          <w:lang w:eastAsia="ru-RU"/>
        </w:rPr>
      </w:pPr>
      <w:r>
        <w:rPr>
          <w:rFonts w:ascii="Arial" w:eastAsia="Times New Roman" w:hAnsi="Arial" w:cs="Arial"/>
          <w:color w:val="000000"/>
          <w:kern w:val="36"/>
          <w:sz w:val="42"/>
          <w:szCs w:val="42"/>
          <w:lang w:eastAsia="ru-RU"/>
        </w:rPr>
        <w:t xml:space="preserve">Последствия </w:t>
      </w:r>
      <w:r w:rsidRPr="006D3EC2">
        <w:rPr>
          <w:rFonts w:ascii="Arial" w:eastAsia="Times New Roman" w:hAnsi="Arial" w:cs="Arial"/>
          <w:color w:val="000000"/>
          <w:kern w:val="36"/>
          <w:sz w:val="42"/>
          <w:szCs w:val="42"/>
          <w:lang w:eastAsia="ru-RU"/>
        </w:rPr>
        <w:t>неуплаты административного штрафа</w:t>
      </w:r>
    </w:p>
    <w:p w:rsidR="006D3EC2" w:rsidRDefault="006D3EC2" w:rsidP="006D3EC2">
      <w:pPr>
        <w:shd w:val="clear" w:color="auto" w:fill="FFFFFF"/>
        <w:spacing w:after="0" w:line="240" w:lineRule="auto"/>
        <w:jc w:val="center"/>
        <w:outlineLvl w:val="0"/>
        <w:rPr>
          <w:rFonts w:ascii="Arial" w:eastAsia="Times New Roman" w:hAnsi="Arial" w:cs="Arial"/>
          <w:color w:val="000000"/>
          <w:kern w:val="36"/>
          <w:sz w:val="42"/>
          <w:szCs w:val="42"/>
          <w:lang w:eastAsia="ru-RU"/>
        </w:rPr>
      </w:pPr>
    </w:p>
    <w:p w:rsidR="006D3EC2" w:rsidRPr="006D3EC2" w:rsidRDefault="006D3EC2" w:rsidP="006D3EC2">
      <w:pPr>
        <w:shd w:val="clear" w:color="auto" w:fill="FFFFFF"/>
        <w:spacing w:before="24" w:after="0" w:line="240" w:lineRule="auto"/>
        <w:ind w:right="30"/>
        <w:rPr>
          <w:rFonts w:ascii="Arial" w:eastAsia="Times New Roman" w:hAnsi="Arial" w:cs="Arial"/>
          <w:color w:val="000000"/>
          <w:sz w:val="19"/>
          <w:szCs w:val="19"/>
          <w:lang w:eastAsia="ru-RU"/>
        </w:rPr>
      </w:pPr>
      <w:r w:rsidRPr="006D3EC2">
        <w:rPr>
          <w:rFonts w:ascii="Arial" w:eastAsia="Times New Roman" w:hAnsi="Arial" w:cs="Arial"/>
          <w:color w:val="000000"/>
          <w:sz w:val="19"/>
          <w:szCs w:val="19"/>
          <w:lang w:eastAsia="ru-RU"/>
        </w:rPr>
        <w:t> </w:t>
      </w:r>
      <w:proofErr w:type="gramStart"/>
      <w:r w:rsidRPr="006D3EC2">
        <w:rPr>
          <w:rFonts w:ascii="Arial" w:eastAsia="Times New Roman" w:hAnsi="Arial" w:cs="Arial"/>
          <w:color w:val="000000"/>
          <w:sz w:val="19"/>
          <w:szCs w:val="19"/>
          <w:lang w:eastAsia="ru-RU"/>
        </w:rPr>
        <w:t>Кодексом Российской Федерации об административных правонарушениях установлено, что административный штраф должен быть уплачен в полном размере лицом,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 а также за исключением случаев, установленных законодательством.</w:t>
      </w:r>
      <w:proofErr w:type="gramEnd"/>
    </w:p>
    <w:p w:rsidR="006D3EC2" w:rsidRPr="006D3EC2" w:rsidRDefault="006D3EC2" w:rsidP="006D3EC2">
      <w:pPr>
        <w:shd w:val="clear" w:color="auto" w:fill="FFFFFF"/>
        <w:spacing w:before="24" w:after="0" w:line="240" w:lineRule="auto"/>
        <w:ind w:right="30"/>
        <w:rPr>
          <w:rFonts w:ascii="Arial" w:eastAsia="Times New Roman" w:hAnsi="Arial" w:cs="Arial"/>
          <w:color w:val="000000"/>
          <w:sz w:val="19"/>
          <w:szCs w:val="19"/>
          <w:lang w:eastAsia="ru-RU"/>
        </w:rPr>
      </w:pPr>
      <w:r w:rsidRPr="006D3EC2">
        <w:rPr>
          <w:rFonts w:ascii="Arial" w:eastAsia="Times New Roman" w:hAnsi="Arial" w:cs="Arial"/>
          <w:color w:val="000000"/>
          <w:sz w:val="19"/>
          <w:szCs w:val="19"/>
          <w:lang w:eastAsia="ru-RU"/>
        </w:rPr>
        <w:t>     За правонарушения в области дорожного движения, в случае уплаты штрафа в срок не позднее 20 дней со дня вынесения постановления о наложении штрафа, размер штрафа уменьшается вдвое, за исключением штрафа за совершение отдельной категории правонарушений.</w:t>
      </w:r>
    </w:p>
    <w:p w:rsidR="006D3EC2" w:rsidRPr="006D3EC2" w:rsidRDefault="006D3EC2" w:rsidP="006D3EC2">
      <w:pPr>
        <w:shd w:val="clear" w:color="auto" w:fill="FFFFFF"/>
        <w:spacing w:before="24" w:after="0" w:line="240" w:lineRule="auto"/>
        <w:ind w:right="30"/>
        <w:rPr>
          <w:rFonts w:ascii="Arial" w:eastAsia="Times New Roman" w:hAnsi="Arial" w:cs="Arial"/>
          <w:color w:val="000000"/>
          <w:sz w:val="19"/>
          <w:szCs w:val="19"/>
          <w:lang w:eastAsia="ru-RU"/>
        </w:rPr>
      </w:pPr>
      <w:r w:rsidRPr="006D3EC2">
        <w:rPr>
          <w:rFonts w:ascii="Arial" w:eastAsia="Times New Roman" w:hAnsi="Arial" w:cs="Arial"/>
          <w:color w:val="000000"/>
          <w:sz w:val="19"/>
          <w:szCs w:val="19"/>
          <w:lang w:eastAsia="ru-RU"/>
        </w:rPr>
        <w:t>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 (ст.32.2 КоАП РФ).</w:t>
      </w:r>
    </w:p>
    <w:p w:rsidR="006D3EC2" w:rsidRPr="006D3EC2" w:rsidRDefault="006D3EC2" w:rsidP="006D3EC2">
      <w:pPr>
        <w:shd w:val="clear" w:color="auto" w:fill="FFFFFF"/>
        <w:spacing w:before="24" w:after="0" w:line="240" w:lineRule="auto"/>
        <w:ind w:right="30"/>
        <w:rPr>
          <w:rFonts w:ascii="Arial" w:eastAsia="Times New Roman" w:hAnsi="Arial" w:cs="Arial"/>
          <w:color w:val="000000"/>
          <w:sz w:val="19"/>
          <w:szCs w:val="19"/>
          <w:lang w:eastAsia="ru-RU"/>
        </w:rPr>
      </w:pPr>
      <w:r w:rsidRPr="006D3EC2">
        <w:rPr>
          <w:rFonts w:ascii="Arial" w:eastAsia="Times New Roman" w:hAnsi="Arial" w:cs="Arial"/>
          <w:color w:val="000000"/>
          <w:sz w:val="19"/>
          <w:szCs w:val="19"/>
          <w:lang w:eastAsia="ru-RU"/>
        </w:rPr>
        <w:t>     Действующим законодательством за неуплату административного штрафа в установленный законом срок предусмотрена ответственность по ст. 20.25 КоАП РФ, а именно: наложение административного штрафа в двукратном размере суммы неуплаченного административного штрафа (но не менее одной тысячи рублей), административный арест на срок до пятнадцати суток или обязательные работы на срок до пятидесяти часов.</w:t>
      </w:r>
    </w:p>
    <w:p w:rsidR="006D3EC2" w:rsidRDefault="006D3EC2" w:rsidP="006D3EC2">
      <w:pPr>
        <w:shd w:val="clear" w:color="auto" w:fill="FFFFFF"/>
        <w:spacing w:after="0" w:line="240" w:lineRule="auto"/>
        <w:outlineLvl w:val="0"/>
        <w:rPr>
          <w:rFonts w:ascii="Arial" w:eastAsia="Times New Roman" w:hAnsi="Arial" w:cs="Arial"/>
          <w:color w:val="000000"/>
          <w:kern w:val="36"/>
          <w:sz w:val="42"/>
          <w:szCs w:val="42"/>
          <w:lang w:eastAsia="ru-RU"/>
        </w:rPr>
      </w:pPr>
    </w:p>
    <w:p w:rsidR="006D3EC2" w:rsidRDefault="006D3EC2" w:rsidP="006D3EC2">
      <w:pPr>
        <w:shd w:val="clear" w:color="auto" w:fill="FFFFFF"/>
        <w:spacing w:after="0" w:line="240" w:lineRule="auto"/>
        <w:jc w:val="center"/>
        <w:outlineLvl w:val="0"/>
        <w:rPr>
          <w:rFonts w:ascii="Arial" w:eastAsia="Times New Roman" w:hAnsi="Arial" w:cs="Arial"/>
          <w:color w:val="000000"/>
          <w:kern w:val="36"/>
          <w:sz w:val="42"/>
          <w:szCs w:val="42"/>
          <w:lang w:eastAsia="ru-RU"/>
        </w:rPr>
      </w:pPr>
      <w:r>
        <w:rPr>
          <w:rFonts w:ascii="Arial" w:eastAsia="Times New Roman" w:hAnsi="Arial" w:cs="Arial"/>
          <w:color w:val="000000"/>
          <w:kern w:val="36"/>
          <w:sz w:val="42"/>
          <w:szCs w:val="42"/>
          <w:lang w:eastAsia="ru-RU"/>
        </w:rPr>
        <w:t>Р</w:t>
      </w:r>
      <w:r w:rsidRPr="006D3EC2">
        <w:rPr>
          <w:rFonts w:ascii="Arial" w:eastAsia="Times New Roman" w:hAnsi="Arial" w:cs="Arial"/>
          <w:color w:val="000000"/>
          <w:kern w:val="36"/>
          <w:sz w:val="42"/>
          <w:szCs w:val="42"/>
          <w:lang w:eastAsia="ru-RU"/>
        </w:rPr>
        <w:t>аботникам, имеющим трех и более малолетних детей, предоставлено право выбора времени отпуска</w:t>
      </w:r>
    </w:p>
    <w:p w:rsidR="006D3EC2" w:rsidRDefault="006D3EC2" w:rsidP="006D3EC2">
      <w:pPr>
        <w:shd w:val="clear" w:color="auto" w:fill="FFFFFF"/>
        <w:spacing w:after="0" w:line="240" w:lineRule="auto"/>
        <w:jc w:val="center"/>
        <w:outlineLvl w:val="0"/>
        <w:rPr>
          <w:rFonts w:ascii="Arial" w:eastAsia="Times New Roman" w:hAnsi="Arial" w:cs="Arial"/>
          <w:color w:val="000000"/>
          <w:kern w:val="36"/>
          <w:sz w:val="42"/>
          <w:szCs w:val="42"/>
          <w:lang w:eastAsia="ru-RU"/>
        </w:rPr>
      </w:pPr>
    </w:p>
    <w:p w:rsidR="006D3EC2" w:rsidRPr="006D3EC2" w:rsidRDefault="006D3EC2" w:rsidP="006D3EC2">
      <w:pPr>
        <w:shd w:val="clear" w:color="auto" w:fill="FFFFFF"/>
        <w:spacing w:before="24" w:after="336" w:line="240" w:lineRule="auto"/>
        <w:ind w:right="30"/>
        <w:rPr>
          <w:rFonts w:ascii="Arial" w:eastAsia="Times New Roman" w:hAnsi="Arial" w:cs="Arial"/>
          <w:color w:val="000000"/>
          <w:sz w:val="19"/>
          <w:szCs w:val="19"/>
          <w:lang w:eastAsia="ru-RU"/>
        </w:rPr>
      </w:pPr>
      <w:r w:rsidRPr="006D3EC2">
        <w:rPr>
          <w:rFonts w:ascii="Arial" w:eastAsia="Times New Roman" w:hAnsi="Arial" w:cs="Arial"/>
          <w:color w:val="000000"/>
          <w:sz w:val="19"/>
          <w:szCs w:val="19"/>
          <w:lang w:eastAsia="ru-RU"/>
        </w:rPr>
        <w:t>11.10.2018 принят Федеральный закон № 360-ФЗ "О внесении изменения в Трудовой кодекс Российской Федерации".</w:t>
      </w:r>
    </w:p>
    <w:p w:rsidR="006D3EC2" w:rsidRPr="006D3EC2" w:rsidRDefault="006D3EC2" w:rsidP="006D3EC2">
      <w:pPr>
        <w:shd w:val="clear" w:color="auto" w:fill="FFFFFF"/>
        <w:spacing w:before="24" w:after="336" w:line="240" w:lineRule="auto"/>
        <w:ind w:right="30"/>
        <w:rPr>
          <w:rFonts w:ascii="Arial" w:eastAsia="Times New Roman" w:hAnsi="Arial" w:cs="Arial"/>
          <w:color w:val="000000"/>
          <w:sz w:val="19"/>
          <w:szCs w:val="19"/>
          <w:lang w:eastAsia="ru-RU"/>
        </w:rPr>
      </w:pPr>
      <w:r w:rsidRPr="006D3EC2">
        <w:rPr>
          <w:rFonts w:ascii="Arial" w:eastAsia="Times New Roman" w:hAnsi="Arial" w:cs="Arial"/>
          <w:color w:val="000000"/>
          <w:sz w:val="19"/>
          <w:szCs w:val="19"/>
          <w:lang w:eastAsia="ru-RU"/>
        </w:rPr>
        <w:t>     Трудовой кодекс РФ дополнен статьей 262.2, согласно которой 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6D3EC2" w:rsidRDefault="006D3EC2" w:rsidP="006D3EC2">
      <w:pPr>
        <w:shd w:val="clear" w:color="auto" w:fill="FFFFFF"/>
        <w:spacing w:before="24" w:after="336" w:line="240" w:lineRule="auto"/>
        <w:ind w:right="30"/>
        <w:rPr>
          <w:rFonts w:ascii="Arial" w:eastAsia="Times New Roman" w:hAnsi="Arial" w:cs="Arial"/>
          <w:color w:val="000000"/>
          <w:sz w:val="19"/>
          <w:szCs w:val="19"/>
          <w:lang w:eastAsia="ru-RU"/>
        </w:rPr>
      </w:pPr>
      <w:r>
        <w:rPr>
          <w:rFonts w:ascii="Arial" w:eastAsia="Times New Roman" w:hAnsi="Arial" w:cs="Arial"/>
          <w:color w:val="000000"/>
          <w:sz w:val="19"/>
          <w:szCs w:val="19"/>
          <w:lang w:eastAsia="ru-RU"/>
        </w:rPr>
        <w:t>     Федеральный закон вступил</w:t>
      </w:r>
      <w:r w:rsidRPr="006D3EC2">
        <w:rPr>
          <w:rFonts w:ascii="Arial" w:eastAsia="Times New Roman" w:hAnsi="Arial" w:cs="Arial"/>
          <w:color w:val="000000"/>
          <w:sz w:val="19"/>
          <w:szCs w:val="19"/>
          <w:lang w:eastAsia="ru-RU"/>
        </w:rPr>
        <w:t xml:space="preserve"> в силу с 22.10.2018.</w:t>
      </w:r>
    </w:p>
    <w:p w:rsidR="006D3EC2" w:rsidRDefault="006D3EC2" w:rsidP="006D3EC2">
      <w:pPr>
        <w:shd w:val="clear" w:color="auto" w:fill="FFFFFF"/>
        <w:spacing w:before="24" w:after="336" w:line="240" w:lineRule="auto"/>
        <w:ind w:right="30"/>
        <w:rPr>
          <w:rFonts w:ascii="Arial" w:eastAsia="Times New Roman" w:hAnsi="Arial" w:cs="Arial"/>
          <w:color w:val="000000"/>
          <w:sz w:val="19"/>
          <w:szCs w:val="19"/>
          <w:lang w:eastAsia="ru-RU"/>
        </w:rPr>
      </w:pPr>
    </w:p>
    <w:p w:rsidR="006D3EC2" w:rsidRDefault="006D3EC2" w:rsidP="008B57C7">
      <w:pPr>
        <w:shd w:val="clear" w:color="auto" w:fill="FFFFFF"/>
        <w:spacing w:after="0" w:line="240" w:lineRule="auto"/>
        <w:jc w:val="center"/>
        <w:outlineLvl w:val="0"/>
        <w:rPr>
          <w:rFonts w:ascii="Arial" w:eastAsia="Times New Roman" w:hAnsi="Arial" w:cs="Arial"/>
          <w:color w:val="000000"/>
          <w:kern w:val="36"/>
          <w:sz w:val="42"/>
          <w:szCs w:val="42"/>
          <w:lang w:eastAsia="ru-RU"/>
        </w:rPr>
      </w:pPr>
      <w:r>
        <w:rPr>
          <w:rFonts w:ascii="Arial" w:eastAsia="Times New Roman" w:hAnsi="Arial" w:cs="Arial"/>
          <w:color w:val="000000"/>
          <w:kern w:val="36"/>
          <w:sz w:val="42"/>
          <w:szCs w:val="42"/>
          <w:lang w:eastAsia="ru-RU"/>
        </w:rPr>
        <w:lastRenderedPageBreak/>
        <w:t xml:space="preserve">Ответственность </w:t>
      </w:r>
      <w:r w:rsidRPr="006D3EC2">
        <w:rPr>
          <w:rFonts w:ascii="Arial" w:eastAsia="Times New Roman" w:hAnsi="Arial" w:cs="Arial"/>
          <w:color w:val="000000"/>
          <w:kern w:val="36"/>
          <w:sz w:val="42"/>
          <w:szCs w:val="42"/>
          <w:lang w:eastAsia="ru-RU"/>
        </w:rPr>
        <w:t xml:space="preserve">за управление </w:t>
      </w:r>
      <w:proofErr w:type="spellStart"/>
      <w:r w:rsidRPr="006D3EC2">
        <w:rPr>
          <w:rFonts w:ascii="Arial" w:eastAsia="Times New Roman" w:hAnsi="Arial" w:cs="Arial"/>
          <w:color w:val="000000"/>
          <w:kern w:val="36"/>
          <w:sz w:val="42"/>
          <w:szCs w:val="42"/>
          <w:lang w:eastAsia="ru-RU"/>
        </w:rPr>
        <w:t>мототранспортным</w:t>
      </w:r>
      <w:proofErr w:type="spellEnd"/>
      <w:r w:rsidRPr="006D3EC2">
        <w:rPr>
          <w:rFonts w:ascii="Arial" w:eastAsia="Times New Roman" w:hAnsi="Arial" w:cs="Arial"/>
          <w:color w:val="000000"/>
          <w:kern w:val="36"/>
          <w:sz w:val="42"/>
          <w:szCs w:val="42"/>
          <w:lang w:eastAsia="ru-RU"/>
        </w:rPr>
        <w:t xml:space="preserve"> средством лицом, не имеющим на это права</w:t>
      </w:r>
    </w:p>
    <w:p w:rsidR="008B57C7" w:rsidRPr="008B57C7" w:rsidRDefault="008B57C7" w:rsidP="008B57C7">
      <w:pPr>
        <w:shd w:val="clear" w:color="auto" w:fill="FFFFFF"/>
        <w:spacing w:before="24" w:after="0" w:line="240" w:lineRule="auto"/>
        <w:ind w:right="30" w:firstLine="708"/>
        <w:rPr>
          <w:rFonts w:ascii="Arial" w:eastAsia="Times New Roman" w:hAnsi="Arial" w:cs="Arial"/>
          <w:color w:val="000000"/>
          <w:sz w:val="19"/>
          <w:szCs w:val="19"/>
          <w:lang w:eastAsia="ru-RU"/>
        </w:rPr>
      </w:pPr>
      <w:r w:rsidRPr="008B57C7">
        <w:rPr>
          <w:rFonts w:ascii="Arial" w:eastAsia="Times New Roman" w:hAnsi="Arial" w:cs="Arial"/>
          <w:color w:val="000000"/>
          <w:sz w:val="19"/>
          <w:szCs w:val="19"/>
          <w:lang w:eastAsia="ru-RU"/>
        </w:rPr>
        <w:t xml:space="preserve">Приобретение иных механических транспортных средств, чем автомобили, набирает популярность в современном мире. В настоящее время многие приобретают такую технику не для передвижения в труднодоступные места, а как средство развлечений и получения ярких эмоций. Примером может служить </w:t>
      </w:r>
      <w:proofErr w:type="spellStart"/>
      <w:r w:rsidRPr="008B57C7">
        <w:rPr>
          <w:rFonts w:ascii="Arial" w:eastAsia="Times New Roman" w:hAnsi="Arial" w:cs="Arial"/>
          <w:color w:val="000000"/>
          <w:sz w:val="19"/>
          <w:szCs w:val="19"/>
          <w:lang w:eastAsia="ru-RU"/>
        </w:rPr>
        <w:t>квадроцикл</w:t>
      </w:r>
      <w:proofErr w:type="spellEnd"/>
      <w:r w:rsidRPr="008B57C7">
        <w:rPr>
          <w:rFonts w:ascii="Arial" w:eastAsia="Times New Roman" w:hAnsi="Arial" w:cs="Arial"/>
          <w:color w:val="000000"/>
          <w:sz w:val="19"/>
          <w:szCs w:val="19"/>
          <w:lang w:eastAsia="ru-RU"/>
        </w:rPr>
        <w:t xml:space="preserve"> и снегоход, которые являются внедорожными </w:t>
      </w:r>
      <w:proofErr w:type="spellStart"/>
      <w:r w:rsidRPr="008B57C7">
        <w:rPr>
          <w:rFonts w:ascii="Arial" w:eastAsia="Times New Roman" w:hAnsi="Arial" w:cs="Arial"/>
          <w:color w:val="000000"/>
          <w:sz w:val="19"/>
          <w:szCs w:val="19"/>
          <w:lang w:eastAsia="ru-RU"/>
        </w:rPr>
        <w:t>мототранспортными</w:t>
      </w:r>
      <w:proofErr w:type="spellEnd"/>
      <w:r w:rsidRPr="008B57C7">
        <w:rPr>
          <w:rFonts w:ascii="Arial" w:eastAsia="Times New Roman" w:hAnsi="Arial" w:cs="Arial"/>
          <w:color w:val="000000"/>
          <w:sz w:val="19"/>
          <w:szCs w:val="19"/>
          <w:lang w:eastAsia="ru-RU"/>
        </w:rPr>
        <w:t xml:space="preserve"> средствами передвижения и обязательно должны проходить государственную регистрацию в территориальной инспекции </w:t>
      </w:r>
      <w:proofErr w:type="spellStart"/>
      <w:r w:rsidRPr="008B57C7">
        <w:rPr>
          <w:rFonts w:ascii="Arial" w:eastAsia="Times New Roman" w:hAnsi="Arial" w:cs="Arial"/>
          <w:color w:val="000000"/>
          <w:sz w:val="19"/>
          <w:szCs w:val="19"/>
          <w:lang w:eastAsia="ru-RU"/>
        </w:rPr>
        <w:t>Гостехнадзора</w:t>
      </w:r>
      <w:proofErr w:type="spellEnd"/>
      <w:r w:rsidRPr="008B57C7">
        <w:rPr>
          <w:rFonts w:ascii="Arial" w:eastAsia="Times New Roman" w:hAnsi="Arial" w:cs="Arial"/>
          <w:color w:val="000000"/>
          <w:sz w:val="19"/>
          <w:szCs w:val="19"/>
          <w:lang w:eastAsia="ru-RU"/>
        </w:rPr>
        <w:t>, где предусмотрена выдача паспорта самоходной машины.</w:t>
      </w:r>
    </w:p>
    <w:p w:rsidR="008B57C7" w:rsidRPr="008B57C7" w:rsidRDefault="008B57C7" w:rsidP="008B57C7">
      <w:pPr>
        <w:shd w:val="clear" w:color="auto" w:fill="FFFFFF"/>
        <w:spacing w:before="24" w:after="0" w:line="240" w:lineRule="auto"/>
        <w:ind w:right="30"/>
        <w:rPr>
          <w:rFonts w:ascii="Arial" w:eastAsia="Times New Roman" w:hAnsi="Arial" w:cs="Arial"/>
          <w:color w:val="000000"/>
          <w:sz w:val="19"/>
          <w:szCs w:val="19"/>
          <w:lang w:eastAsia="ru-RU"/>
        </w:rPr>
      </w:pPr>
      <w:r w:rsidRPr="008B57C7">
        <w:rPr>
          <w:rFonts w:ascii="Arial" w:eastAsia="Times New Roman" w:hAnsi="Arial" w:cs="Arial"/>
          <w:color w:val="000000"/>
          <w:sz w:val="19"/>
          <w:szCs w:val="19"/>
          <w:lang w:eastAsia="ru-RU"/>
        </w:rPr>
        <w:t xml:space="preserve">     Чтобы управлять </w:t>
      </w:r>
      <w:proofErr w:type="spellStart"/>
      <w:r w:rsidRPr="008B57C7">
        <w:rPr>
          <w:rFonts w:ascii="Arial" w:eastAsia="Times New Roman" w:hAnsi="Arial" w:cs="Arial"/>
          <w:color w:val="000000"/>
          <w:sz w:val="19"/>
          <w:szCs w:val="19"/>
          <w:lang w:eastAsia="ru-RU"/>
        </w:rPr>
        <w:t>квадроциклом</w:t>
      </w:r>
      <w:proofErr w:type="spellEnd"/>
      <w:r w:rsidRPr="008B57C7">
        <w:rPr>
          <w:rFonts w:ascii="Arial" w:eastAsia="Times New Roman" w:hAnsi="Arial" w:cs="Arial"/>
          <w:color w:val="000000"/>
          <w:sz w:val="19"/>
          <w:szCs w:val="19"/>
          <w:lang w:eastAsia="ru-RU"/>
        </w:rPr>
        <w:t>, либо снегоходом в соответствии с действующим законодательством, необходимо получить удостоверение тракториста-машиниста и открывать категорию A1, что никак не связано с водительским удостоверением и категорией А. Для получения удостоверения необходимо пройти обучение, сдать теоретическую и практическую часть. Удостоверение категории А</w:t>
      </w:r>
      <w:proofErr w:type="gramStart"/>
      <w:r w:rsidRPr="008B57C7">
        <w:rPr>
          <w:rFonts w:ascii="Arial" w:eastAsia="Times New Roman" w:hAnsi="Arial" w:cs="Arial"/>
          <w:color w:val="000000"/>
          <w:sz w:val="19"/>
          <w:szCs w:val="19"/>
          <w:lang w:eastAsia="ru-RU"/>
        </w:rPr>
        <w:t>1</w:t>
      </w:r>
      <w:proofErr w:type="gramEnd"/>
      <w:r w:rsidRPr="008B57C7">
        <w:rPr>
          <w:rFonts w:ascii="Arial" w:eastAsia="Times New Roman" w:hAnsi="Arial" w:cs="Arial"/>
          <w:color w:val="000000"/>
          <w:sz w:val="19"/>
          <w:szCs w:val="19"/>
          <w:lang w:eastAsia="ru-RU"/>
        </w:rPr>
        <w:t xml:space="preserve"> выдается лицам, достигшим 16-ти летнего возраста. Обязательно нужен и медицинский допуск к управлению транспортным средством.</w:t>
      </w:r>
    </w:p>
    <w:p w:rsidR="008B57C7" w:rsidRPr="008B57C7" w:rsidRDefault="008B57C7" w:rsidP="008B57C7">
      <w:pPr>
        <w:shd w:val="clear" w:color="auto" w:fill="FFFFFF"/>
        <w:spacing w:before="24" w:after="0" w:line="240" w:lineRule="auto"/>
        <w:ind w:right="30"/>
        <w:rPr>
          <w:rFonts w:ascii="Arial" w:eastAsia="Times New Roman" w:hAnsi="Arial" w:cs="Arial"/>
          <w:color w:val="000000"/>
          <w:sz w:val="19"/>
          <w:szCs w:val="19"/>
          <w:lang w:eastAsia="ru-RU"/>
        </w:rPr>
      </w:pPr>
      <w:r w:rsidRPr="008B57C7">
        <w:rPr>
          <w:rFonts w:ascii="Arial" w:eastAsia="Times New Roman" w:hAnsi="Arial" w:cs="Arial"/>
          <w:color w:val="000000"/>
          <w:sz w:val="19"/>
          <w:szCs w:val="19"/>
          <w:lang w:eastAsia="ru-RU"/>
        </w:rPr>
        <w:t xml:space="preserve">     За управление </w:t>
      </w:r>
      <w:proofErr w:type="spellStart"/>
      <w:r w:rsidRPr="008B57C7">
        <w:rPr>
          <w:rFonts w:ascii="Arial" w:eastAsia="Times New Roman" w:hAnsi="Arial" w:cs="Arial"/>
          <w:color w:val="000000"/>
          <w:sz w:val="19"/>
          <w:szCs w:val="19"/>
          <w:lang w:eastAsia="ru-RU"/>
        </w:rPr>
        <w:t>квадроциклом</w:t>
      </w:r>
      <w:proofErr w:type="spellEnd"/>
      <w:r w:rsidRPr="008B57C7">
        <w:rPr>
          <w:rFonts w:ascii="Arial" w:eastAsia="Times New Roman" w:hAnsi="Arial" w:cs="Arial"/>
          <w:color w:val="000000"/>
          <w:sz w:val="19"/>
          <w:szCs w:val="19"/>
          <w:lang w:eastAsia="ru-RU"/>
        </w:rPr>
        <w:t xml:space="preserve"> и снегоходом водителем, не имеющим права на их управления, предусмотрена административная ответственность по части 1 статьи 12.7 Кодекса РФ об административных правонарушениях и предусмотрено наказание в виде штрафа в размере от 5 до 15 тыс. руб.</w:t>
      </w:r>
    </w:p>
    <w:p w:rsidR="008B57C7" w:rsidRPr="008B57C7" w:rsidRDefault="008B57C7" w:rsidP="008B57C7">
      <w:pPr>
        <w:shd w:val="clear" w:color="auto" w:fill="FFFFFF"/>
        <w:spacing w:before="24" w:after="0" w:line="240" w:lineRule="auto"/>
        <w:ind w:right="30"/>
        <w:rPr>
          <w:rFonts w:ascii="Arial" w:eastAsia="Times New Roman" w:hAnsi="Arial" w:cs="Arial"/>
          <w:color w:val="000000"/>
          <w:sz w:val="19"/>
          <w:szCs w:val="19"/>
          <w:lang w:eastAsia="ru-RU"/>
        </w:rPr>
      </w:pPr>
      <w:r w:rsidRPr="008B57C7">
        <w:rPr>
          <w:rFonts w:ascii="Arial" w:eastAsia="Times New Roman" w:hAnsi="Arial" w:cs="Arial"/>
          <w:color w:val="000000"/>
          <w:sz w:val="19"/>
          <w:szCs w:val="19"/>
          <w:lang w:eastAsia="ru-RU"/>
        </w:rPr>
        <w:t xml:space="preserve">     Как применительно к любому другому транспортному средству водитель </w:t>
      </w:r>
      <w:proofErr w:type="spellStart"/>
      <w:r w:rsidRPr="008B57C7">
        <w:rPr>
          <w:rFonts w:ascii="Arial" w:eastAsia="Times New Roman" w:hAnsi="Arial" w:cs="Arial"/>
          <w:color w:val="000000"/>
          <w:sz w:val="19"/>
          <w:szCs w:val="19"/>
          <w:lang w:eastAsia="ru-RU"/>
        </w:rPr>
        <w:t>квадроцикла</w:t>
      </w:r>
      <w:proofErr w:type="spellEnd"/>
      <w:r w:rsidRPr="008B57C7">
        <w:rPr>
          <w:rFonts w:ascii="Arial" w:eastAsia="Times New Roman" w:hAnsi="Arial" w:cs="Arial"/>
          <w:color w:val="000000"/>
          <w:sz w:val="19"/>
          <w:szCs w:val="19"/>
          <w:lang w:eastAsia="ru-RU"/>
        </w:rPr>
        <w:t xml:space="preserve"> должен соблюдать Правила дорожного движения.</w:t>
      </w:r>
    </w:p>
    <w:p w:rsidR="008B57C7" w:rsidRPr="008B57C7" w:rsidRDefault="008B57C7" w:rsidP="008B57C7">
      <w:pPr>
        <w:shd w:val="clear" w:color="auto" w:fill="FFFFFF"/>
        <w:spacing w:before="24" w:after="0" w:line="240" w:lineRule="auto"/>
        <w:ind w:right="30"/>
        <w:rPr>
          <w:rFonts w:ascii="Arial" w:eastAsia="Times New Roman" w:hAnsi="Arial" w:cs="Arial"/>
          <w:color w:val="000000"/>
          <w:sz w:val="19"/>
          <w:szCs w:val="19"/>
          <w:lang w:eastAsia="ru-RU"/>
        </w:rPr>
      </w:pPr>
      <w:r w:rsidRPr="008B57C7">
        <w:rPr>
          <w:rFonts w:ascii="Arial" w:eastAsia="Times New Roman" w:hAnsi="Arial" w:cs="Arial"/>
          <w:color w:val="000000"/>
          <w:sz w:val="19"/>
          <w:szCs w:val="19"/>
          <w:lang w:eastAsia="ru-RU"/>
        </w:rPr>
        <w:t>     Частью 1 статьи 12.8 Кодекса РФ об административных правонарушениях предусмотрена ответственность за управление транспортным средством водителем, находящимся в состоянии опьянения, если такие действия не содержат уголовно наказуемого деяния. За совершение данного правонарушения предусмотрено наказание в виде штраф в размере 30 тыс. руб. с лишением права управления транспортными средствами на срок от полутора до двух лет.</w:t>
      </w:r>
    </w:p>
    <w:p w:rsidR="008B57C7" w:rsidRDefault="008B57C7" w:rsidP="008B57C7">
      <w:pPr>
        <w:shd w:val="clear" w:color="auto" w:fill="FFFFFF"/>
        <w:spacing w:before="24" w:after="0" w:line="240" w:lineRule="auto"/>
        <w:ind w:right="30"/>
        <w:rPr>
          <w:rFonts w:ascii="Arial" w:eastAsia="Times New Roman" w:hAnsi="Arial" w:cs="Arial"/>
          <w:color w:val="000000"/>
          <w:sz w:val="19"/>
          <w:szCs w:val="19"/>
          <w:lang w:eastAsia="ru-RU"/>
        </w:rPr>
      </w:pPr>
      <w:r w:rsidRPr="008B57C7">
        <w:rPr>
          <w:rFonts w:ascii="Arial" w:eastAsia="Times New Roman" w:hAnsi="Arial" w:cs="Arial"/>
          <w:color w:val="000000"/>
          <w:sz w:val="19"/>
          <w:szCs w:val="19"/>
          <w:lang w:eastAsia="ru-RU"/>
        </w:rPr>
        <w:t xml:space="preserve">     </w:t>
      </w:r>
      <w:proofErr w:type="gramStart"/>
      <w:r w:rsidRPr="008B57C7">
        <w:rPr>
          <w:rFonts w:ascii="Arial" w:eastAsia="Times New Roman" w:hAnsi="Arial" w:cs="Arial"/>
          <w:color w:val="000000"/>
          <w:sz w:val="19"/>
          <w:szCs w:val="19"/>
          <w:lang w:eastAsia="ru-RU"/>
        </w:rPr>
        <w:t>Согласно части 3 статьи 12.8 Кодекса РФ об административных правонарушениях,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влечет административный арест на срок от десяти до пятнадцати суток или наложение административного штрафа на лиц, в отношении которых в соответствии</w:t>
      </w:r>
      <w:proofErr w:type="gramEnd"/>
      <w:r w:rsidRPr="008B57C7">
        <w:rPr>
          <w:rFonts w:ascii="Arial" w:eastAsia="Times New Roman" w:hAnsi="Arial" w:cs="Arial"/>
          <w:color w:val="000000"/>
          <w:sz w:val="19"/>
          <w:szCs w:val="19"/>
          <w:lang w:eastAsia="ru-RU"/>
        </w:rPr>
        <w:t xml:space="preserve"> с настоящим Кодексом не может применяться административный арест, в размере 30 тыс. руб.</w:t>
      </w:r>
    </w:p>
    <w:p w:rsidR="008B57C7" w:rsidRDefault="008B57C7" w:rsidP="008B57C7">
      <w:pPr>
        <w:shd w:val="clear" w:color="auto" w:fill="FFFFFF"/>
        <w:spacing w:before="24" w:after="0" w:line="240" w:lineRule="auto"/>
        <w:ind w:right="30"/>
        <w:rPr>
          <w:rFonts w:ascii="Arial" w:eastAsia="Times New Roman" w:hAnsi="Arial" w:cs="Arial"/>
          <w:color w:val="000000"/>
          <w:sz w:val="19"/>
          <w:szCs w:val="19"/>
          <w:lang w:eastAsia="ru-RU"/>
        </w:rPr>
      </w:pPr>
    </w:p>
    <w:p w:rsidR="008B57C7" w:rsidRDefault="008B57C7" w:rsidP="008B57C7">
      <w:pPr>
        <w:shd w:val="clear" w:color="auto" w:fill="FFFFFF"/>
        <w:spacing w:after="0" w:line="240" w:lineRule="auto"/>
        <w:jc w:val="center"/>
        <w:outlineLvl w:val="0"/>
        <w:rPr>
          <w:rFonts w:ascii="Arial" w:eastAsia="Times New Roman" w:hAnsi="Arial" w:cs="Arial"/>
          <w:color w:val="000000"/>
          <w:kern w:val="36"/>
          <w:sz w:val="42"/>
          <w:szCs w:val="42"/>
          <w:lang w:eastAsia="ru-RU"/>
        </w:rPr>
      </w:pPr>
      <w:r>
        <w:rPr>
          <w:rFonts w:ascii="Arial" w:eastAsia="Times New Roman" w:hAnsi="Arial" w:cs="Arial"/>
          <w:color w:val="000000"/>
          <w:kern w:val="36"/>
          <w:sz w:val="42"/>
          <w:szCs w:val="42"/>
          <w:lang w:eastAsia="ru-RU"/>
        </w:rPr>
        <w:t xml:space="preserve">Установлены </w:t>
      </w:r>
      <w:r w:rsidRPr="008B57C7">
        <w:rPr>
          <w:rFonts w:ascii="Arial" w:eastAsia="Times New Roman" w:hAnsi="Arial" w:cs="Arial"/>
          <w:color w:val="000000"/>
          <w:kern w:val="36"/>
          <w:sz w:val="42"/>
          <w:szCs w:val="42"/>
          <w:lang w:eastAsia="ru-RU"/>
        </w:rPr>
        <w:t>правила выдачи опознавательного знака «Инвалид»</w:t>
      </w:r>
    </w:p>
    <w:p w:rsidR="008B57C7" w:rsidRPr="008B57C7" w:rsidRDefault="008B57C7" w:rsidP="008B57C7">
      <w:pPr>
        <w:shd w:val="clear" w:color="auto" w:fill="FFFFFF"/>
        <w:spacing w:before="24" w:after="0" w:line="240" w:lineRule="auto"/>
        <w:ind w:right="30" w:firstLine="708"/>
        <w:rPr>
          <w:rFonts w:ascii="Arial" w:eastAsia="Times New Roman" w:hAnsi="Arial" w:cs="Arial"/>
          <w:color w:val="000000"/>
          <w:sz w:val="19"/>
          <w:szCs w:val="19"/>
          <w:lang w:eastAsia="ru-RU"/>
        </w:rPr>
      </w:pPr>
      <w:r w:rsidRPr="008B57C7">
        <w:rPr>
          <w:rFonts w:ascii="Arial" w:eastAsia="Times New Roman" w:hAnsi="Arial" w:cs="Arial"/>
          <w:color w:val="000000"/>
          <w:sz w:val="19"/>
          <w:szCs w:val="19"/>
          <w:lang w:eastAsia="ru-RU"/>
        </w:rPr>
        <w:t>Приказом Минтруда России от 04.07.2018 № 443н установлены правила выдачи опознавательного знака «Инвалид» для индивидуального использования, подтверждающего право на бесплатную парковку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w:t>
      </w:r>
    </w:p>
    <w:p w:rsidR="008B57C7" w:rsidRPr="008B57C7" w:rsidRDefault="008B57C7" w:rsidP="008B57C7">
      <w:pPr>
        <w:shd w:val="clear" w:color="auto" w:fill="FFFFFF"/>
        <w:spacing w:before="24" w:after="0" w:line="240" w:lineRule="auto"/>
        <w:ind w:right="30"/>
        <w:rPr>
          <w:rFonts w:ascii="Arial" w:eastAsia="Times New Roman" w:hAnsi="Arial" w:cs="Arial"/>
          <w:color w:val="000000"/>
          <w:sz w:val="19"/>
          <w:szCs w:val="19"/>
          <w:lang w:eastAsia="ru-RU"/>
        </w:rPr>
      </w:pPr>
      <w:r w:rsidRPr="008B57C7">
        <w:rPr>
          <w:rFonts w:ascii="Arial" w:eastAsia="Times New Roman" w:hAnsi="Arial" w:cs="Arial"/>
          <w:color w:val="000000"/>
          <w:sz w:val="19"/>
          <w:szCs w:val="19"/>
          <w:lang w:eastAsia="ru-RU"/>
        </w:rPr>
        <w:t xml:space="preserve">     Знак оформляется Федеральным бюро </w:t>
      </w:r>
      <w:proofErr w:type="gramStart"/>
      <w:r w:rsidRPr="008B57C7">
        <w:rPr>
          <w:rFonts w:ascii="Arial" w:eastAsia="Times New Roman" w:hAnsi="Arial" w:cs="Arial"/>
          <w:color w:val="000000"/>
          <w:sz w:val="19"/>
          <w:szCs w:val="19"/>
          <w:lang w:eastAsia="ru-RU"/>
        </w:rPr>
        <w:t>медико-социальной</w:t>
      </w:r>
      <w:proofErr w:type="gramEnd"/>
      <w:r w:rsidRPr="008B57C7">
        <w:rPr>
          <w:rFonts w:ascii="Arial" w:eastAsia="Times New Roman" w:hAnsi="Arial" w:cs="Arial"/>
          <w:color w:val="000000"/>
          <w:sz w:val="19"/>
          <w:szCs w:val="19"/>
          <w:lang w:eastAsia="ru-RU"/>
        </w:rPr>
        <w:t xml:space="preserve"> экспертизы, главными бюро медико-социальной экспертизы, а также в филиалах главных бюро по заявлению инвалида (ребенка-инвалида) либо по заявлению законного или уполномоченного представителя инвалида (ребенка-инвалида) с предоставлением справки, подтверждающей факт установления инвалидности, и документа, удостоверяющего личность.</w:t>
      </w:r>
    </w:p>
    <w:p w:rsidR="008B57C7" w:rsidRPr="008B57C7" w:rsidRDefault="008B57C7" w:rsidP="008B57C7">
      <w:pPr>
        <w:shd w:val="clear" w:color="auto" w:fill="FFFFFF"/>
        <w:spacing w:before="24" w:after="0" w:line="240" w:lineRule="auto"/>
        <w:ind w:right="30"/>
        <w:rPr>
          <w:rFonts w:ascii="Arial" w:eastAsia="Times New Roman" w:hAnsi="Arial" w:cs="Arial"/>
          <w:color w:val="000000"/>
          <w:sz w:val="19"/>
          <w:szCs w:val="19"/>
          <w:lang w:eastAsia="ru-RU"/>
        </w:rPr>
      </w:pPr>
      <w:r w:rsidRPr="008B57C7">
        <w:rPr>
          <w:rFonts w:ascii="Arial" w:eastAsia="Times New Roman" w:hAnsi="Arial" w:cs="Arial"/>
          <w:color w:val="000000"/>
          <w:sz w:val="19"/>
          <w:szCs w:val="19"/>
          <w:lang w:eastAsia="ru-RU"/>
        </w:rPr>
        <w:t>     Оформление Знака осуществляется в бюро по месту жительства (месту пребывания, месту фактического проживания) инвалида (ребенка-инвалида).</w:t>
      </w:r>
    </w:p>
    <w:p w:rsidR="008B57C7" w:rsidRPr="008B57C7" w:rsidRDefault="008B57C7" w:rsidP="008B57C7">
      <w:pPr>
        <w:shd w:val="clear" w:color="auto" w:fill="FFFFFF"/>
        <w:spacing w:before="24" w:after="0" w:line="240" w:lineRule="auto"/>
        <w:ind w:right="30"/>
        <w:rPr>
          <w:rFonts w:ascii="Arial" w:eastAsia="Times New Roman" w:hAnsi="Arial" w:cs="Arial"/>
          <w:color w:val="000000"/>
          <w:sz w:val="19"/>
          <w:szCs w:val="19"/>
          <w:lang w:eastAsia="ru-RU"/>
        </w:rPr>
      </w:pPr>
      <w:r w:rsidRPr="008B57C7">
        <w:rPr>
          <w:rFonts w:ascii="Arial" w:eastAsia="Times New Roman" w:hAnsi="Arial" w:cs="Arial"/>
          <w:color w:val="000000"/>
          <w:sz w:val="19"/>
          <w:szCs w:val="19"/>
          <w:lang w:eastAsia="ru-RU"/>
        </w:rPr>
        <w:t>     В главном бюро осуществляется оформление Знака в случае обжалования решения бюро, а также по направлению бюро в случаях, требующих специальных видов обследования.</w:t>
      </w:r>
    </w:p>
    <w:p w:rsidR="008B57C7" w:rsidRPr="008B57C7" w:rsidRDefault="008B57C7" w:rsidP="008B57C7">
      <w:pPr>
        <w:shd w:val="clear" w:color="auto" w:fill="FFFFFF"/>
        <w:spacing w:before="24" w:after="0" w:line="240" w:lineRule="auto"/>
        <w:ind w:right="30"/>
        <w:rPr>
          <w:rFonts w:ascii="Arial" w:eastAsia="Times New Roman" w:hAnsi="Arial" w:cs="Arial"/>
          <w:color w:val="000000"/>
          <w:sz w:val="19"/>
          <w:szCs w:val="19"/>
          <w:lang w:eastAsia="ru-RU"/>
        </w:rPr>
      </w:pPr>
      <w:r w:rsidRPr="008B57C7">
        <w:rPr>
          <w:rFonts w:ascii="Arial" w:eastAsia="Times New Roman" w:hAnsi="Arial" w:cs="Arial"/>
          <w:color w:val="000000"/>
          <w:sz w:val="19"/>
          <w:szCs w:val="19"/>
          <w:lang w:eastAsia="ru-RU"/>
        </w:rPr>
        <w:t xml:space="preserve">     Знак оформляется в срок, не превышающий одного месяца </w:t>
      </w:r>
      <w:proofErr w:type="gramStart"/>
      <w:r w:rsidRPr="008B57C7">
        <w:rPr>
          <w:rFonts w:ascii="Arial" w:eastAsia="Times New Roman" w:hAnsi="Arial" w:cs="Arial"/>
          <w:color w:val="000000"/>
          <w:sz w:val="19"/>
          <w:szCs w:val="19"/>
          <w:lang w:eastAsia="ru-RU"/>
        </w:rPr>
        <w:t>с даты регистрации</w:t>
      </w:r>
      <w:proofErr w:type="gramEnd"/>
      <w:r w:rsidRPr="008B57C7">
        <w:rPr>
          <w:rFonts w:ascii="Arial" w:eastAsia="Times New Roman" w:hAnsi="Arial" w:cs="Arial"/>
          <w:color w:val="000000"/>
          <w:sz w:val="19"/>
          <w:szCs w:val="19"/>
          <w:lang w:eastAsia="ru-RU"/>
        </w:rPr>
        <w:t xml:space="preserve"> заявления и выдается в течение одного рабочего дня со дня его оформления.</w:t>
      </w:r>
    </w:p>
    <w:p w:rsidR="008B57C7" w:rsidRDefault="008B57C7" w:rsidP="008B57C7">
      <w:pPr>
        <w:shd w:val="clear" w:color="auto" w:fill="FFFFFF"/>
        <w:spacing w:before="24" w:after="0" w:line="240" w:lineRule="auto"/>
        <w:ind w:right="30"/>
        <w:rPr>
          <w:rFonts w:ascii="Arial" w:eastAsia="Times New Roman" w:hAnsi="Arial" w:cs="Arial"/>
          <w:color w:val="000000"/>
          <w:sz w:val="19"/>
          <w:szCs w:val="19"/>
          <w:lang w:eastAsia="ru-RU"/>
        </w:rPr>
      </w:pPr>
      <w:r w:rsidRPr="008B57C7">
        <w:rPr>
          <w:rFonts w:ascii="Arial" w:eastAsia="Times New Roman" w:hAnsi="Arial" w:cs="Arial"/>
          <w:color w:val="000000"/>
          <w:sz w:val="19"/>
          <w:szCs w:val="19"/>
          <w:lang w:eastAsia="ru-RU"/>
        </w:rPr>
        <w:t>     Указанный приказ вступил в силу 4 сентября 2018 года.</w:t>
      </w:r>
    </w:p>
    <w:p w:rsidR="008B57C7" w:rsidRPr="008B57C7" w:rsidRDefault="008B57C7" w:rsidP="008B57C7">
      <w:pPr>
        <w:shd w:val="clear" w:color="auto" w:fill="FFFFFF"/>
        <w:spacing w:before="24" w:after="0" w:line="240" w:lineRule="auto"/>
        <w:ind w:right="30"/>
        <w:rPr>
          <w:rFonts w:ascii="Arial" w:eastAsia="Times New Roman" w:hAnsi="Arial" w:cs="Arial"/>
          <w:color w:val="000000"/>
          <w:sz w:val="19"/>
          <w:szCs w:val="19"/>
          <w:lang w:eastAsia="ru-RU"/>
        </w:rPr>
      </w:pPr>
    </w:p>
    <w:p w:rsidR="008B57C7" w:rsidRDefault="008B57C7" w:rsidP="008B57C7">
      <w:pPr>
        <w:shd w:val="clear" w:color="auto" w:fill="FFFFFF"/>
        <w:spacing w:after="0" w:line="240" w:lineRule="auto"/>
        <w:ind w:firstLine="708"/>
        <w:jc w:val="center"/>
        <w:outlineLvl w:val="0"/>
        <w:rPr>
          <w:rFonts w:ascii="Arial" w:eastAsia="Times New Roman" w:hAnsi="Arial" w:cs="Arial"/>
          <w:color w:val="000000"/>
          <w:kern w:val="36"/>
          <w:sz w:val="42"/>
          <w:szCs w:val="42"/>
          <w:lang w:eastAsia="ru-RU"/>
        </w:rPr>
      </w:pPr>
      <w:r>
        <w:rPr>
          <w:rFonts w:ascii="Arial" w:eastAsia="Times New Roman" w:hAnsi="Arial" w:cs="Arial"/>
          <w:color w:val="000000"/>
          <w:kern w:val="36"/>
          <w:sz w:val="42"/>
          <w:szCs w:val="42"/>
          <w:lang w:eastAsia="ru-RU"/>
        </w:rPr>
        <w:t xml:space="preserve">Внесены </w:t>
      </w:r>
      <w:r w:rsidRPr="008B57C7">
        <w:rPr>
          <w:rFonts w:ascii="Arial" w:eastAsia="Times New Roman" w:hAnsi="Arial" w:cs="Arial"/>
          <w:color w:val="000000"/>
          <w:kern w:val="36"/>
          <w:sz w:val="42"/>
          <w:szCs w:val="42"/>
          <w:lang w:eastAsia="ru-RU"/>
        </w:rPr>
        <w:t>изменения в законодательство о социальной защите инвалидов</w:t>
      </w:r>
    </w:p>
    <w:p w:rsidR="008B57C7" w:rsidRPr="008B57C7" w:rsidRDefault="008B57C7" w:rsidP="008B57C7">
      <w:pPr>
        <w:shd w:val="clear" w:color="auto" w:fill="FFFFFF"/>
        <w:spacing w:before="24" w:after="0" w:line="240" w:lineRule="auto"/>
        <w:ind w:right="30" w:firstLine="708"/>
        <w:rPr>
          <w:rFonts w:ascii="Arial" w:eastAsia="Times New Roman" w:hAnsi="Arial" w:cs="Arial"/>
          <w:color w:val="000000"/>
          <w:sz w:val="19"/>
          <w:szCs w:val="19"/>
          <w:lang w:eastAsia="ru-RU"/>
        </w:rPr>
      </w:pPr>
      <w:bookmarkStart w:id="0" w:name="_GoBack"/>
      <w:bookmarkEnd w:id="0"/>
      <w:r w:rsidRPr="008B57C7">
        <w:rPr>
          <w:rFonts w:ascii="Arial" w:eastAsia="Times New Roman" w:hAnsi="Arial" w:cs="Arial"/>
          <w:color w:val="000000"/>
          <w:sz w:val="19"/>
          <w:szCs w:val="19"/>
          <w:lang w:eastAsia="ru-RU"/>
        </w:rPr>
        <w:lastRenderedPageBreak/>
        <w:t>Федеральным законом от 29.12.2017 № 477-ФЗ внесены изменения в Федеральный закон «О социальной      защите инвалидов в Российской Федерации». Законодателем в новой редакции изложена часть 9 статьи 15 указанного закона.</w:t>
      </w:r>
    </w:p>
    <w:p w:rsidR="008B57C7" w:rsidRPr="008B57C7" w:rsidRDefault="008B57C7" w:rsidP="008B57C7">
      <w:pPr>
        <w:shd w:val="clear" w:color="auto" w:fill="FFFFFF"/>
        <w:spacing w:before="24" w:after="0" w:line="240" w:lineRule="auto"/>
        <w:ind w:right="30"/>
        <w:rPr>
          <w:rFonts w:ascii="Arial" w:eastAsia="Times New Roman" w:hAnsi="Arial" w:cs="Arial"/>
          <w:color w:val="000000"/>
          <w:sz w:val="19"/>
          <w:szCs w:val="19"/>
          <w:lang w:eastAsia="ru-RU"/>
        </w:rPr>
      </w:pPr>
      <w:r w:rsidRPr="008B57C7">
        <w:rPr>
          <w:rFonts w:ascii="Arial" w:eastAsia="Times New Roman" w:hAnsi="Arial" w:cs="Arial"/>
          <w:color w:val="000000"/>
          <w:sz w:val="19"/>
          <w:szCs w:val="19"/>
          <w:lang w:eastAsia="ru-RU"/>
        </w:rPr>
        <w:t xml:space="preserve">     </w:t>
      </w:r>
      <w:proofErr w:type="gramStart"/>
      <w:r w:rsidRPr="008B57C7">
        <w:rPr>
          <w:rFonts w:ascii="Arial" w:eastAsia="Times New Roman" w:hAnsi="Arial" w:cs="Arial"/>
          <w:color w:val="000000"/>
          <w:sz w:val="19"/>
          <w:szCs w:val="19"/>
          <w:lang w:eastAsia="ru-RU"/>
        </w:rPr>
        <w:t>Установлено, что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w:t>
      </w:r>
      <w:proofErr w:type="gramEnd"/>
      <w:r w:rsidRPr="008B57C7">
        <w:rPr>
          <w:rFonts w:ascii="Arial" w:eastAsia="Times New Roman" w:hAnsi="Arial" w:cs="Arial"/>
          <w:color w:val="000000"/>
          <w:sz w:val="19"/>
          <w:szCs w:val="19"/>
          <w:lang w:eastAsia="ru-RU"/>
        </w:rPr>
        <w:t xml:space="preserve"> групп, а также инвалидами III группы в порядке, регламентированном Правительством Российской Федерации.</w:t>
      </w:r>
    </w:p>
    <w:p w:rsidR="008B57C7" w:rsidRPr="008B57C7" w:rsidRDefault="008B57C7" w:rsidP="008B57C7">
      <w:pPr>
        <w:shd w:val="clear" w:color="auto" w:fill="FFFFFF"/>
        <w:spacing w:before="24" w:after="0" w:line="240" w:lineRule="auto"/>
        <w:ind w:right="30"/>
        <w:rPr>
          <w:rFonts w:ascii="Arial" w:eastAsia="Times New Roman" w:hAnsi="Arial" w:cs="Arial"/>
          <w:color w:val="000000"/>
          <w:sz w:val="19"/>
          <w:szCs w:val="19"/>
          <w:lang w:eastAsia="ru-RU"/>
        </w:rPr>
      </w:pPr>
      <w:r w:rsidRPr="008B57C7">
        <w:rPr>
          <w:rFonts w:ascii="Arial" w:eastAsia="Times New Roman" w:hAnsi="Arial" w:cs="Arial"/>
          <w:color w:val="000000"/>
          <w:sz w:val="19"/>
          <w:szCs w:val="19"/>
          <w:lang w:eastAsia="ru-RU"/>
        </w:rPr>
        <w:t>     При этом на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определяется уполномоченным Правительством Российской Федерации федеральным органом исполнительной власти.</w:t>
      </w:r>
    </w:p>
    <w:p w:rsidR="008B57C7" w:rsidRPr="008B57C7" w:rsidRDefault="008B57C7" w:rsidP="008B57C7">
      <w:pPr>
        <w:shd w:val="clear" w:color="auto" w:fill="FFFFFF"/>
        <w:spacing w:before="24" w:after="0" w:line="240" w:lineRule="auto"/>
        <w:ind w:right="30"/>
        <w:rPr>
          <w:rFonts w:ascii="Arial" w:eastAsia="Times New Roman" w:hAnsi="Arial" w:cs="Arial"/>
          <w:color w:val="000000"/>
          <w:sz w:val="19"/>
          <w:szCs w:val="19"/>
          <w:lang w:eastAsia="ru-RU"/>
        </w:rPr>
      </w:pPr>
      <w:r w:rsidRPr="008B57C7">
        <w:rPr>
          <w:rFonts w:ascii="Arial" w:eastAsia="Times New Roman" w:hAnsi="Arial" w:cs="Arial"/>
          <w:color w:val="000000"/>
          <w:sz w:val="19"/>
          <w:szCs w:val="19"/>
          <w:lang w:eastAsia="ru-RU"/>
        </w:rPr>
        <w:t>     Такие места для парковки не должны занимать иные транспортные средства. Из прежней редакции статьи следовало, что правом на бесплатную парковку могли пользоваться инвалиды, управляющие транспортными средствами.</w:t>
      </w:r>
    </w:p>
    <w:p w:rsidR="008B57C7" w:rsidRPr="008B57C7" w:rsidRDefault="008B57C7" w:rsidP="008B57C7">
      <w:pPr>
        <w:shd w:val="clear" w:color="auto" w:fill="FFFFFF"/>
        <w:spacing w:before="24" w:after="0" w:line="240" w:lineRule="auto"/>
        <w:ind w:right="30"/>
        <w:rPr>
          <w:rFonts w:ascii="Arial" w:eastAsia="Times New Roman" w:hAnsi="Arial" w:cs="Arial"/>
          <w:color w:val="000000"/>
          <w:sz w:val="19"/>
          <w:szCs w:val="19"/>
          <w:lang w:eastAsia="ru-RU"/>
        </w:rPr>
      </w:pPr>
      <w:r w:rsidRPr="008B57C7">
        <w:rPr>
          <w:rFonts w:ascii="Arial" w:eastAsia="Times New Roman" w:hAnsi="Arial" w:cs="Arial"/>
          <w:color w:val="000000"/>
          <w:sz w:val="19"/>
          <w:szCs w:val="19"/>
          <w:lang w:eastAsia="ru-RU"/>
        </w:rPr>
        <w:t>     Теперь правом на бесплатную парковку также пользуются водители транспортных средств, перевозящих инвалидов и детей-инвалидов.</w:t>
      </w:r>
    </w:p>
    <w:p w:rsidR="008B57C7" w:rsidRPr="008B57C7" w:rsidRDefault="008B57C7" w:rsidP="008B57C7">
      <w:pPr>
        <w:shd w:val="clear" w:color="auto" w:fill="FFFFFF"/>
        <w:spacing w:before="24" w:after="0" w:line="240" w:lineRule="auto"/>
        <w:ind w:right="30"/>
        <w:rPr>
          <w:rFonts w:ascii="Arial" w:eastAsia="Times New Roman" w:hAnsi="Arial" w:cs="Arial"/>
          <w:color w:val="000000"/>
          <w:sz w:val="19"/>
          <w:szCs w:val="19"/>
          <w:lang w:eastAsia="ru-RU"/>
        </w:rPr>
      </w:pPr>
      <w:r w:rsidRPr="008B57C7">
        <w:rPr>
          <w:rFonts w:ascii="Arial" w:eastAsia="Times New Roman" w:hAnsi="Arial" w:cs="Arial"/>
          <w:color w:val="000000"/>
          <w:sz w:val="19"/>
          <w:szCs w:val="19"/>
          <w:lang w:eastAsia="ru-RU"/>
        </w:rPr>
        <w:t>     Следует отметить, что частью 2 ст. 12.19 КоАП РФ предусмотрена административная ответственность в виде штрафа в размере 5 тысяч рублей за нарушение водителем правил остановки или стоянки транспортных средств в местах, отведенных для остановки или стоянки транспортных средств инвалидов.</w:t>
      </w:r>
    </w:p>
    <w:p w:rsidR="008B57C7" w:rsidRPr="008B57C7" w:rsidRDefault="008B57C7" w:rsidP="008B57C7">
      <w:pPr>
        <w:shd w:val="clear" w:color="auto" w:fill="FFFFFF"/>
        <w:spacing w:after="0" w:line="240" w:lineRule="auto"/>
        <w:ind w:firstLine="708"/>
        <w:jc w:val="center"/>
        <w:outlineLvl w:val="0"/>
        <w:rPr>
          <w:rFonts w:ascii="Arial" w:eastAsia="Times New Roman" w:hAnsi="Arial" w:cs="Arial"/>
          <w:color w:val="000000"/>
          <w:kern w:val="36"/>
          <w:sz w:val="42"/>
          <w:szCs w:val="42"/>
          <w:lang w:eastAsia="ru-RU"/>
        </w:rPr>
      </w:pPr>
    </w:p>
    <w:p w:rsidR="008B57C7" w:rsidRPr="008B57C7" w:rsidRDefault="008B57C7" w:rsidP="008B57C7">
      <w:pPr>
        <w:shd w:val="clear" w:color="auto" w:fill="FFFFFF"/>
        <w:spacing w:after="0" w:line="240" w:lineRule="auto"/>
        <w:jc w:val="center"/>
        <w:outlineLvl w:val="0"/>
        <w:rPr>
          <w:rFonts w:ascii="Arial" w:eastAsia="Times New Roman" w:hAnsi="Arial" w:cs="Arial"/>
          <w:color w:val="000000"/>
          <w:kern w:val="36"/>
          <w:sz w:val="42"/>
          <w:szCs w:val="42"/>
          <w:lang w:eastAsia="ru-RU"/>
        </w:rPr>
      </w:pPr>
    </w:p>
    <w:p w:rsidR="008B57C7" w:rsidRPr="008B57C7" w:rsidRDefault="008B57C7" w:rsidP="008B57C7">
      <w:pPr>
        <w:shd w:val="clear" w:color="auto" w:fill="FFFFFF"/>
        <w:spacing w:before="24" w:after="0" w:line="240" w:lineRule="auto"/>
        <w:ind w:right="30"/>
        <w:rPr>
          <w:rFonts w:ascii="Arial" w:eastAsia="Times New Roman" w:hAnsi="Arial" w:cs="Arial"/>
          <w:color w:val="000000"/>
          <w:sz w:val="19"/>
          <w:szCs w:val="19"/>
          <w:lang w:eastAsia="ru-RU"/>
        </w:rPr>
      </w:pPr>
    </w:p>
    <w:p w:rsidR="008B57C7" w:rsidRPr="006D3EC2" w:rsidRDefault="008B57C7" w:rsidP="008B57C7">
      <w:pPr>
        <w:shd w:val="clear" w:color="auto" w:fill="FFFFFF"/>
        <w:spacing w:after="0" w:line="240" w:lineRule="auto"/>
        <w:jc w:val="center"/>
        <w:outlineLvl w:val="0"/>
        <w:rPr>
          <w:rFonts w:ascii="Arial" w:eastAsia="Times New Roman" w:hAnsi="Arial" w:cs="Arial"/>
          <w:color w:val="000000"/>
          <w:kern w:val="36"/>
          <w:sz w:val="42"/>
          <w:szCs w:val="42"/>
          <w:lang w:eastAsia="ru-RU"/>
        </w:rPr>
      </w:pPr>
    </w:p>
    <w:p w:rsidR="006D3EC2" w:rsidRPr="006D3EC2" w:rsidRDefault="006D3EC2" w:rsidP="006D3EC2">
      <w:pPr>
        <w:shd w:val="clear" w:color="auto" w:fill="FFFFFF"/>
        <w:spacing w:before="24" w:after="336" w:line="240" w:lineRule="auto"/>
        <w:ind w:right="30"/>
        <w:rPr>
          <w:rFonts w:ascii="Arial" w:eastAsia="Times New Roman" w:hAnsi="Arial" w:cs="Arial"/>
          <w:color w:val="000000"/>
          <w:sz w:val="19"/>
          <w:szCs w:val="19"/>
          <w:lang w:eastAsia="ru-RU"/>
        </w:rPr>
      </w:pPr>
    </w:p>
    <w:p w:rsidR="006D3EC2" w:rsidRPr="006D3EC2" w:rsidRDefault="006D3EC2" w:rsidP="006D3EC2">
      <w:pPr>
        <w:shd w:val="clear" w:color="auto" w:fill="FFFFFF"/>
        <w:spacing w:after="0" w:line="240" w:lineRule="auto"/>
        <w:jc w:val="center"/>
        <w:outlineLvl w:val="0"/>
        <w:rPr>
          <w:rFonts w:ascii="Arial" w:eastAsia="Times New Roman" w:hAnsi="Arial" w:cs="Arial"/>
          <w:color w:val="000000"/>
          <w:kern w:val="36"/>
          <w:sz w:val="42"/>
          <w:szCs w:val="42"/>
          <w:lang w:eastAsia="ru-RU"/>
        </w:rPr>
      </w:pPr>
    </w:p>
    <w:p w:rsidR="006D3EC2" w:rsidRPr="006D3EC2" w:rsidRDefault="006D3EC2" w:rsidP="006D3EC2">
      <w:pPr>
        <w:shd w:val="clear" w:color="auto" w:fill="FFFFFF"/>
        <w:spacing w:after="0" w:line="240" w:lineRule="auto"/>
        <w:jc w:val="center"/>
        <w:outlineLvl w:val="0"/>
        <w:rPr>
          <w:rFonts w:ascii="Arial" w:eastAsia="Times New Roman" w:hAnsi="Arial" w:cs="Arial"/>
          <w:color w:val="000000"/>
          <w:kern w:val="36"/>
          <w:sz w:val="42"/>
          <w:szCs w:val="42"/>
          <w:lang w:eastAsia="ru-RU"/>
        </w:rPr>
      </w:pPr>
    </w:p>
    <w:p w:rsidR="006D3EC2" w:rsidRPr="006D3EC2" w:rsidRDefault="006D3EC2" w:rsidP="006D3EC2">
      <w:pPr>
        <w:shd w:val="clear" w:color="auto" w:fill="FFFFFF"/>
        <w:spacing w:after="0" w:line="240" w:lineRule="auto"/>
        <w:jc w:val="center"/>
        <w:outlineLvl w:val="0"/>
        <w:rPr>
          <w:rFonts w:ascii="Arial" w:eastAsia="Times New Roman" w:hAnsi="Arial" w:cs="Arial"/>
          <w:color w:val="000000"/>
          <w:kern w:val="36"/>
          <w:sz w:val="42"/>
          <w:szCs w:val="42"/>
          <w:lang w:eastAsia="ru-RU"/>
        </w:rPr>
      </w:pPr>
    </w:p>
    <w:p w:rsidR="006D3EC2" w:rsidRPr="006D3EC2" w:rsidRDefault="006D3EC2" w:rsidP="006D3EC2">
      <w:pPr>
        <w:shd w:val="clear" w:color="auto" w:fill="FFFFFF"/>
        <w:spacing w:after="0" w:line="240" w:lineRule="auto"/>
        <w:jc w:val="center"/>
        <w:outlineLvl w:val="0"/>
        <w:rPr>
          <w:rFonts w:ascii="Arial" w:eastAsia="Times New Roman" w:hAnsi="Arial" w:cs="Arial"/>
          <w:color w:val="000000"/>
          <w:kern w:val="36"/>
          <w:sz w:val="42"/>
          <w:szCs w:val="42"/>
          <w:lang w:eastAsia="ru-RU"/>
        </w:rPr>
      </w:pPr>
    </w:p>
    <w:p w:rsidR="006D3EC2" w:rsidRPr="006D3EC2" w:rsidRDefault="006D3EC2" w:rsidP="006D3EC2">
      <w:pPr>
        <w:shd w:val="clear" w:color="auto" w:fill="FFFFFF"/>
        <w:spacing w:after="0" w:line="240" w:lineRule="auto"/>
        <w:jc w:val="center"/>
        <w:outlineLvl w:val="0"/>
        <w:rPr>
          <w:rFonts w:ascii="Arial" w:eastAsia="Times New Roman" w:hAnsi="Arial" w:cs="Arial"/>
          <w:color w:val="000000"/>
          <w:kern w:val="36"/>
          <w:sz w:val="42"/>
          <w:szCs w:val="42"/>
          <w:lang w:eastAsia="ru-RU"/>
        </w:rPr>
      </w:pPr>
    </w:p>
    <w:p w:rsidR="006D3EC2" w:rsidRPr="006D3EC2" w:rsidRDefault="006D3EC2" w:rsidP="006D3EC2">
      <w:pPr>
        <w:shd w:val="clear" w:color="auto" w:fill="FFFFFF"/>
        <w:spacing w:after="0" w:line="240" w:lineRule="auto"/>
        <w:outlineLvl w:val="0"/>
        <w:rPr>
          <w:rFonts w:ascii="Arial" w:eastAsia="Times New Roman" w:hAnsi="Arial" w:cs="Arial"/>
          <w:color w:val="000000"/>
          <w:kern w:val="36"/>
          <w:sz w:val="42"/>
          <w:szCs w:val="42"/>
          <w:lang w:eastAsia="ru-RU"/>
        </w:rPr>
      </w:pPr>
    </w:p>
    <w:p w:rsidR="006D3EC2" w:rsidRPr="006D3EC2" w:rsidRDefault="006D3EC2" w:rsidP="006D3EC2">
      <w:pPr>
        <w:shd w:val="clear" w:color="auto" w:fill="FFFFFF"/>
        <w:spacing w:after="0" w:line="240" w:lineRule="auto"/>
        <w:jc w:val="center"/>
        <w:outlineLvl w:val="0"/>
        <w:rPr>
          <w:rFonts w:ascii="Arial" w:eastAsia="Times New Roman" w:hAnsi="Arial" w:cs="Arial"/>
          <w:color w:val="000000"/>
          <w:kern w:val="36"/>
          <w:sz w:val="42"/>
          <w:szCs w:val="42"/>
          <w:lang w:eastAsia="ru-RU"/>
        </w:rPr>
      </w:pPr>
    </w:p>
    <w:p w:rsidR="006D3EC2" w:rsidRPr="006C33CF" w:rsidRDefault="006D3EC2" w:rsidP="006C33CF">
      <w:pPr>
        <w:pStyle w:val="1"/>
        <w:shd w:val="clear" w:color="auto" w:fill="FFFFFF"/>
        <w:spacing w:before="0" w:beforeAutospacing="0" w:after="0" w:afterAutospacing="0"/>
        <w:rPr>
          <w:b w:val="0"/>
          <w:bCs w:val="0"/>
          <w:color w:val="000000"/>
          <w:sz w:val="36"/>
          <w:szCs w:val="36"/>
        </w:rPr>
      </w:pP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p>
    <w:p w:rsidR="006C33CF" w:rsidRPr="006C33CF" w:rsidRDefault="006C33CF" w:rsidP="006C33CF">
      <w:pPr>
        <w:shd w:val="clear" w:color="auto" w:fill="FFFFFF"/>
        <w:spacing w:after="0" w:line="240" w:lineRule="auto"/>
        <w:jc w:val="center"/>
        <w:outlineLvl w:val="0"/>
        <w:rPr>
          <w:rFonts w:ascii="Arial" w:eastAsia="Times New Roman" w:hAnsi="Arial" w:cs="Arial"/>
          <w:color w:val="000000"/>
          <w:kern w:val="36"/>
          <w:sz w:val="42"/>
          <w:szCs w:val="42"/>
          <w:lang w:eastAsia="ru-RU"/>
        </w:rPr>
      </w:pPr>
    </w:p>
    <w:p w:rsidR="006C33CF" w:rsidRPr="006C33CF" w:rsidRDefault="006C33CF" w:rsidP="006C33CF">
      <w:pPr>
        <w:shd w:val="clear" w:color="auto" w:fill="FFFFFF"/>
        <w:spacing w:after="0" w:line="240" w:lineRule="auto"/>
        <w:jc w:val="center"/>
        <w:outlineLvl w:val="0"/>
        <w:rPr>
          <w:rFonts w:ascii="Arial" w:eastAsia="Times New Roman" w:hAnsi="Arial" w:cs="Arial"/>
          <w:color w:val="000000"/>
          <w:kern w:val="36"/>
          <w:sz w:val="42"/>
          <w:szCs w:val="42"/>
          <w:lang w:eastAsia="ru-RU"/>
        </w:rPr>
      </w:pP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p>
    <w:p w:rsidR="006C33CF" w:rsidRPr="006C33CF" w:rsidRDefault="006C33CF" w:rsidP="006C33CF">
      <w:pPr>
        <w:shd w:val="clear" w:color="auto" w:fill="FFFFFF"/>
        <w:spacing w:after="0" w:line="240" w:lineRule="auto"/>
        <w:ind w:firstLine="708"/>
        <w:jc w:val="center"/>
        <w:outlineLvl w:val="0"/>
        <w:rPr>
          <w:rFonts w:ascii="Arial" w:eastAsia="Times New Roman" w:hAnsi="Arial" w:cs="Arial"/>
          <w:color w:val="000000"/>
          <w:kern w:val="36"/>
          <w:sz w:val="42"/>
          <w:szCs w:val="42"/>
          <w:lang w:eastAsia="ru-RU"/>
        </w:rPr>
      </w:pPr>
    </w:p>
    <w:p w:rsidR="006C33CF" w:rsidRPr="006C33CF" w:rsidRDefault="006C33CF" w:rsidP="006C33CF">
      <w:pPr>
        <w:shd w:val="clear" w:color="auto" w:fill="FFFFFF"/>
        <w:spacing w:after="0" w:line="240" w:lineRule="auto"/>
        <w:jc w:val="center"/>
        <w:outlineLvl w:val="0"/>
        <w:rPr>
          <w:rFonts w:ascii="Arial" w:eastAsia="Times New Roman" w:hAnsi="Arial" w:cs="Arial"/>
          <w:color w:val="000000"/>
          <w:kern w:val="36"/>
          <w:sz w:val="42"/>
          <w:szCs w:val="42"/>
          <w:lang w:eastAsia="ru-RU"/>
        </w:rPr>
      </w:pP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p>
    <w:p w:rsidR="006C33CF" w:rsidRPr="006C33CF" w:rsidRDefault="006C33CF" w:rsidP="006C33CF">
      <w:pPr>
        <w:shd w:val="clear" w:color="auto" w:fill="FFFFFF"/>
        <w:spacing w:after="0" w:line="240" w:lineRule="auto"/>
        <w:ind w:firstLine="708"/>
        <w:jc w:val="center"/>
        <w:outlineLvl w:val="0"/>
        <w:rPr>
          <w:rFonts w:ascii="Arial" w:eastAsia="Times New Roman" w:hAnsi="Arial" w:cs="Arial"/>
          <w:color w:val="000000"/>
          <w:kern w:val="36"/>
          <w:sz w:val="42"/>
          <w:szCs w:val="42"/>
          <w:lang w:eastAsia="ru-RU"/>
        </w:rPr>
      </w:pPr>
    </w:p>
    <w:p w:rsidR="006C33CF" w:rsidRPr="006C33CF" w:rsidRDefault="006C33CF" w:rsidP="006C33CF">
      <w:p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ru-RU"/>
        </w:rPr>
      </w:pPr>
    </w:p>
    <w:p w:rsidR="006C33CF" w:rsidRPr="006C33CF" w:rsidRDefault="006C33CF" w:rsidP="006C33CF">
      <w:pPr>
        <w:shd w:val="clear" w:color="auto" w:fill="FFFFFF"/>
        <w:spacing w:before="24" w:after="0" w:line="240" w:lineRule="auto"/>
        <w:ind w:right="30"/>
        <w:rPr>
          <w:rFonts w:ascii="Arial" w:eastAsia="Times New Roman" w:hAnsi="Arial" w:cs="Arial"/>
          <w:color w:val="000000"/>
          <w:sz w:val="19"/>
          <w:szCs w:val="19"/>
          <w:lang w:eastAsia="ru-RU"/>
        </w:rPr>
      </w:pPr>
    </w:p>
    <w:p w:rsidR="006C33CF" w:rsidRPr="006C33CF" w:rsidRDefault="006C33CF" w:rsidP="006C33CF">
      <w:pPr>
        <w:pStyle w:val="a4"/>
        <w:shd w:val="clear" w:color="auto" w:fill="FFFFFF"/>
        <w:spacing w:before="24" w:beforeAutospacing="0" w:after="336" w:afterAutospacing="0"/>
        <w:ind w:right="30"/>
        <w:jc w:val="center"/>
        <w:rPr>
          <w:b/>
          <w:color w:val="000000"/>
          <w:sz w:val="28"/>
          <w:szCs w:val="28"/>
        </w:rPr>
      </w:pPr>
    </w:p>
    <w:p w:rsidR="006C33CF" w:rsidRPr="006C33CF" w:rsidRDefault="006C33CF" w:rsidP="004D49BE">
      <w:pPr>
        <w:pStyle w:val="a4"/>
        <w:shd w:val="clear" w:color="auto" w:fill="FFFFFF"/>
        <w:spacing w:before="24" w:beforeAutospacing="0" w:after="336" w:afterAutospacing="0"/>
        <w:ind w:right="30"/>
        <w:rPr>
          <w:rFonts w:ascii="Arial" w:hAnsi="Arial" w:cs="Arial"/>
          <w:color w:val="000000"/>
          <w:sz w:val="19"/>
          <w:szCs w:val="19"/>
        </w:rPr>
      </w:pPr>
    </w:p>
    <w:p w:rsidR="004D49BE" w:rsidRPr="004D49BE" w:rsidRDefault="004D49BE" w:rsidP="004D49BE"/>
    <w:sectPr w:rsidR="004D49BE" w:rsidRPr="004D4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11C98"/>
    <w:multiLevelType w:val="multilevel"/>
    <w:tmpl w:val="6868F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BE"/>
    <w:rsid w:val="004D49BE"/>
    <w:rsid w:val="006C33CF"/>
    <w:rsid w:val="006D3EC2"/>
    <w:rsid w:val="008B57C7"/>
    <w:rsid w:val="00A91009"/>
    <w:rsid w:val="00C74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D49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D49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49B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D49B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D49BE"/>
    <w:rPr>
      <w:color w:val="0000FF"/>
      <w:u w:val="single"/>
    </w:rPr>
  </w:style>
  <w:style w:type="paragraph" w:styleId="a4">
    <w:name w:val="Normal (Web)"/>
    <w:basedOn w:val="a"/>
    <w:uiPriority w:val="99"/>
    <w:semiHidden/>
    <w:unhideWhenUsed/>
    <w:rsid w:val="004D49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D49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D49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49B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D49B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D49BE"/>
    <w:rPr>
      <w:color w:val="0000FF"/>
      <w:u w:val="single"/>
    </w:rPr>
  </w:style>
  <w:style w:type="paragraph" w:styleId="a4">
    <w:name w:val="Normal (Web)"/>
    <w:basedOn w:val="a"/>
    <w:uiPriority w:val="99"/>
    <w:semiHidden/>
    <w:unhideWhenUsed/>
    <w:rsid w:val="004D49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8033">
      <w:bodyDiv w:val="1"/>
      <w:marLeft w:val="0"/>
      <w:marRight w:val="0"/>
      <w:marTop w:val="0"/>
      <w:marBottom w:val="0"/>
      <w:divBdr>
        <w:top w:val="none" w:sz="0" w:space="0" w:color="auto"/>
        <w:left w:val="none" w:sz="0" w:space="0" w:color="auto"/>
        <w:bottom w:val="none" w:sz="0" w:space="0" w:color="auto"/>
        <w:right w:val="none" w:sz="0" w:space="0" w:color="auto"/>
      </w:divBdr>
    </w:div>
    <w:div w:id="36005130">
      <w:bodyDiv w:val="1"/>
      <w:marLeft w:val="0"/>
      <w:marRight w:val="0"/>
      <w:marTop w:val="0"/>
      <w:marBottom w:val="0"/>
      <w:divBdr>
        <w:top w:val="none" w:sz="0" w:space="0" w:color="auto"/>
        <w:left w:val="none" w:sz="0" w:space="0" w:color="auto"/>
        <w:bottom w:val="none" w:sz="0" w:space="0" w:color="auto"/>
        <w:right w:val="none" w:sz="0" w:space="0" w:color="auto"/>
      </w:divBdr>
    </w:div>
    <w:div w:id="52703272">
      <w:bodyDiv w:val="1"/>
      <w:marLeft w:val="0"/>
      <w:marRight w:val="0"/>
      <w:marTop w:val="0"/>
      <w:marBottom w:val="0"/>
      <w:divBdr>
        <w:top w:val="none" w:sz="0" w:space="0" w:color="auto"/>
        <w:left w:val="none" w:sz="0" w:space="0" w:color="auto"/>
        <w:bottom w:val="none" w:sz="0" w:space="0" w:color="auto"/>
        <w:right w:val="none" w:sz="0" w:space="0" w:color="auto"/>
      </w:divBdr>
    </w:div>
    <w:div w:id="58214246">
      <w:bodyDiv w:val="1"/>
      <w:marLeft w:val="0"/>
      <w:marRight w:val="0"/>
      <w:marTop w:val="0"/>
      <w:marBottom w:val="0"/>
      <w:divBdr>
        <w:top w:val="none" w:sz="0" w:space="0" w:color="auto"/>
        <w:left w:val="none" w:sz="0" w:space="0" w:color="auto"/>
        <w:bottom w:val="none" w:sz="0" w:space="0" w:color="auto"/>
        <w:right w:val="none" w:sz="0" w:space="0" w:color="auto"/>
      </w:divBdr>
    </w:div>
    <w:div w:id="73934791">
      <w:bodyDiv w:val="1"/>
      <w:marLeft w:val="0"/>
      <w:marRight w:val="0"/>
      <w:marTop w:val="0"/>
      <w:marBottom w:val="0"/>
      <w:divBdr>
        <w:top w:val="none" w:sz="0" w:space="0" w:color="auto"/>
        <w:left w:val="none" w:sz="0" w:space="0" w:color="auto"/>
        <w:bottom w:val="none" w:sz="0" w:space="0" w:color="auto"/>
        <w:right w:val="none" w:sz="0" w:space="0" w:color="auto"/>
      </w:divBdr>
    </w:div>
    <w:div w:id="99377229">
      <w:bodyDiv w:val="1"/>
      <w:marLeft w:val="0"/>
      <w:marRight w:val="0"/>
      <w:marTop w:val="0"/>
      <w:marBottom w:val="0"/>
      <w:divBdr>
        <w:top w:val="none" w:sz="0" w:space="0" w:color="auto"/>
        <w:left w:val="none" w:sz="0" w:space="0" w:color="auto"/>
        <w:bottom w:val="none" w:sz="0" w:space="0" w:color="auto"/>
        <w:right w:val="none" w:sz="0" w:space="0" w:color="auto"/>
      </w:divBdr>
    </w:div>
    <w:div w:id="149250971">
      <w:bodyDiv w:val="1"/>
      <w:marLeft w:val="0"/>
      <w:marRight w:val="0"/>
      <w:marTop w:val="0"/>
      <w:marBottom w:val="0"/>
      <w:divBdr>
        <w:top w:val="none" w:sz="0" w:space="0" w:color="auto"/>
        <w:left w:val="none" w:sz="0" w:space="0" w:color="auto"/>
        <w:bottom w:val="none" w:sz="0" w:space="0" w:color="auto"/>
        <w:right w:val="none" w:sz="0" w:space="0" w:color="auto"/>
      </w:divBdr>
    </w:div>
    <w:div w:id="174275361">
      <w:bodyDiv w:val="1"/>
      <w:marLeft w:val="0"/>
      <w:marRight w:val="0"/>
      <w:marTop w:val="0"/>
      <w:marBottom w:val="0"/>
      <w:divBdr>
        <w:top w:val="none" w:sz="0" w:space="0" w:color="auto"/>
        <w:left w:val="none" w:sz="0" w:space="0" w:color="auto"/>
        <w:bottom w:val="none" w:sz="0" w:space="0" w:color="auto"/>
        <w:right w:val="none" w:sz="0" w:space="0" w:color="auto"/>
      </w:divBdr>
    </w:div>
    <w:div w:id="218832481">
      <w:bodyDiv w:val="1"/>
      <w:marLeft w:val="0"/>
      <w:marRight w:val="0"/>
      <w:marTop w:val="0"/>
      <w:marBottom w:val="0"/>
      <w:divBdr>
        <w:top w:val="none" w:sz="0" w:space="0" w:color="auto"/>
        <w:left w:val="none" w:sz="0" w:space="0" w:color="auto"/>
        <w:bottom w:val="none" w:sz="0" w:space="0" w:color="auto"/>
        <w:right w:val="none" w:sz="0" w:space="0" w:color="auto"/>
      </w:divBdr>
    </w:div>
    <w:div w:id="278537919">
      <w:bodyDiv w:val="1"/>
      <w:marLeft w:val="0"/>
      <w:marRight w:val="0"/>
      <w:marTop w:val="0"/>
      <w:marBottom w:val="0"/>
      <w:divBdr>
        <w:top w:val="none" w:sz="0" w:space="0" w:color="auto"/>
        <w:left w:val="none" w:sz="0" w:space="0" w:color="auto"/>
        <w:bottom w:val="none" w:sz="0" w:space="0" w:color="auto"/>
        <w:right w:val="none" w:sz="0" w:space="0" w:color="auto"/>
      </w:divBdr>
    </w:div>
    <w:div w:id="296763194">
      <w:bodyDiv w:val="1"/>
      <w:marLeft w:val="0"/>
      <w:marRight w:val="0"/>
      <w:marTop w:val="0"/>
      <w:marBottom w:val="0"/>
      <w:divBdr>
        <w:top w:val="none" w:sz="0" w:space="0" w:color="auto"/>
        <w:left w:val="none" w:sz="0" w:space="0" w:color="auto"/>
        <w:bottom w:val="none" w:sz="0" w:space="0" w:color="auto"/>
        <w:right w:val="none" w:sz="0" w:space="0" w:color="auto"/>
      </w:divBdr>
    </w:div>
    <w:div w:id="335496184">
      <w:bodyDiv w:val="1"/>
      <w:marLeft w:val="0"/>
      <w:marRight w:val="0"/>
      <w:marTop w:val="0"/>
      <w:marBottom w:val="0"/>
      <w:divBdr>
        <w:top w:val="none" w:sz="0" w:space="0" w:color="auto"/>
        <w:left w:val="none" w:sz="0" w:space="0" w:color="auto"/>
        <w:bottom w:val="none" w:sz="0" w:space="0" w:color="auto"/>
        <w:right w:val="none" w:sz="0" w:space="0" w:color="auto"/>
      </w:divBdr>
    </w:div>
    <w:div w:id="359209401">
      <w:bodyDiv w:val="1"/>
      <w:marLeft w:val="0"/>
      <w:marRight w:val="0"/>
      <w:marTop w:val="0"/>
      <w:marBottom w:val="0"/>
      <w:divBdr>
        <w:top w:val="none" w:sz="0" w:space="0" w:color="auto"/>
        <w:left w:val="none" w:sz="0" w:space="0" w:color="auto"/>
        <w:bottom w:val="none" w:sz="0" w:space="0" w:color="auto"/>
        <w:right w:val="none" w:sz="0" w:space="0" w:color="auto"/>
      </w:divBdr>
    </w:div>
    <w:div w:id="395207120">
      <w:bodyDiv w:val="1"/>
      <w:marLeft w:val="0"/>
      <w:marRight w:val="0"/>
      <w:marTop w:val="0"/>
      <w:marBottom w:val="0"/>
      <w:divBdr>
        <w:top w:val="none" w:sz="0" w:space="0" w:color="auto"/>
        <w:left w:val="none" w:sz="0" w:space="0" w:color="auto"/>
        <w:bottom w:val="none" w:sz="0" w:space="0" w:color="auto"/>
        <w:right w:val="none" w:sz="0" w:space="0" w:color="auto"/>
      </w:divBdr>
    </w:div>
    <w:div w:id="403793639">
      <w:bodyDiv w:val="1"/>
      <w:marLeft w:val="0"/>
      <w:marRight w:val="0"/>
      <w:marTop w:val="0"/>
      <w:marBottom w:val="0"/>
      <w:divBdr>
        <w:top w:val="none" w:sz="0" w:space="0" w:color="auto"/>
        <w:left w:val="none" w:sz="0" w:space="0" w:color="auto"/>
        <w:bottom w:val="none" w:sz="0" w:space="0" w:color="auto"/>
        <w:right w:val="none" w:sz="0" w:space="0" w:color="auto"/>
      </w:divBdr>
    </w:div>
    <w:div w:id="412356339">
      <w:bodyDiv w:val="1"/>
      <w:marLeft w:val="0"/>
      <w:marRight w:val="0"/>
      <w:marTop w:val="0"/>
      <w:marBottom w:val="0"/>
      <w:divBdr>
        <w:top w:val="none" w:sz="0" w:space="0" w:color="auto"/>
        <w:left w:val="none" w:sz="0" w:space="0" w:color="auto"/>
        <w:bottom w:val="none" w:sz="0" w:space="0" w:color="auto"/>
        <w:right w:val="none" w:sz="0" w:space="0" w:color="auto"/>
      </w:divBdr>
    </w:div>
    <w:div w:id="448546033">
      <w:bodyDiv w:val="1"/>
      <w:marLeft w:val="0"/>
      <w:marRight w:val="0"/>
      <w:marTop w:val="0"/>
      <w:marBottom w:val="0"/>
      <w:divBdr>
        <w:top w:val="none" w:sz="0" w:space="0" w:color="auto"/>
        <w:left w:val="none" w:sz="0" w:space="0" w:color="auto"/>
        <w:bottom w:val="none" w:sz="0" w:space="0" w:color="auto"/>
        <w:right w:val="none" w:sz="0" w:space="0" w:color="auto"/>
      </w:divBdr>
    </w:div>
    <w:div w:id="450787053">
      <w:bodyDiv w:val="1"/>
      <w:marLeft w:val="0"/>
      <w:marRight w:val="0"/>
      <w:marTop w:val="0"/>
      <w:marBottom w:val="0"/>
      <w:divBdr>
        <w:top w:val="none" w:sz="0" w:space="0" w:color="auto"/>
        <w:left w:val="none" w:sz="0" w:space="0" w:color="auto"/>
        <w:bottom w:val="none" w:sz="0" w:space="0" w:color="auto"/>
        <w:right w:val="none" w:sz="0" w:space="0" w:color="auto"/>
      </w:divBdr>
    </w:div>
    <w:div w:id="456917874">
      <w:bodyDiv w:val="1"/>
      <w:marLeft w:val="0"/>
      <w:marRight w:val="0"/>
      <w:marTop w:val="0"/>
      <w:marBottom w:val="0"/>
      <w:divBdr>
        <w:top w:val="none" w:sz="0" w:space="0" w:color="auto"/>
        <w:left w:val="none" w:sz="0" w:space="0" w:color="auto"/>
        <w:bottom w:val="none" w:sz="0" w:space="0" w:color="auto"/>
        <w:right w:val="none" w:sz="0" w:space="0" w:color="auto"/>
      </w:divBdr>
    </w:div>
    <w:div w:id="494147054">
      <w:bodyDiv w:val="1"/>
      <w:marLeft w:val="0"/>
      <w:marRight w:val="0"/>
      <w:marTop w:val="0"/>
      <w:marBottom w:val="0"/>
      <w:divBdr>
        <w:top w:val="none" w:sz="0" w:space="0" w:color="auto"/>
        <w:left w:val="none" w:sz="0" w:space="0" w:color="auto"/>
        <w:bottom w:val="none" w:sz="0" w:space="0" w:color="auto"/>
        <w:right w:val="none" w:sz="0" w:space="0" w:color="auto"/>
      </w:divBdr>
    </w:div>
    <w:div w:id="512963179">
      <w:bodyDiv w:val="1"/>
      <w:marLeft w:val="0"/>
      <w:marRight w:val="0"/>
      <w:marTop w:val="0"/>
      <w:marBottom w:val="0"/>
      <w:divBdr>
        <w:top w:val="none" w:sz="0" w:space="0" w:color="auto"/>
        <w:left w:val="none" w:sz="0" w:space="0" w:color="auto"/>
        <w:bottom w:val="none" w:sz="0" w:space="0" w:color="auto"/>
        <w:right w:val="none" w:sz="0" w:space="0" w:color="auto"/>
      </w:divBdr>
    </w:div>
    <w:div w:id="564032384">
      <w:bodyDiv w:val="1"/>
      <w:marLeft w:val="0"/>
      <w:marRight w:val="0"/>
      <w:marTop w:val="0"/>
      <w:marBottom w:val="0"/>
      <w:divBdr>
        <w:top w:val="none" w:sz="0" w:space="0" w:color="auto"/>
        <w:left w:val="none" w:sz="0" w:space="0" w:color="auto"/>
        <w:bottom w:val="none" w:sz="0" w:space="0" w:color="auto"/>
        <w:right w:val="none" w:sz="0" w:space="0" w:color="auto"/>
      </w:divBdr>
    </w:div>
    <w:div w:id="576284959">
      <w:bodyDiv w:val="1"/>
      <w:marLeft w:val="0"/>
      <w:marRight w:val="0"/>
      <w:marTop w:val="0"/>
      <w:marBottom w:val="0"/>
      <w:divBdr>
        <w:top w:val="none" w:sz="0" w:space="0" w:color="auto"/>
        <w:left w:val="none" w:sz="0" w:space="0" w:color="auto"/>
        <w:bottom w:val="none" w:sz="0" w:space="0" w:color="auto"/>
        <w:right w:val="none" w:sz="0" w:space="0" w:color="auto"/>
      </w:divBdr>
    </w:div>
    <w:div w:id="577902003">
      <w:bodyDiv w:val="1"/>
      <w:marLeft w:val="0"/>
      <w:marRight w:val="0"/>
      <w:marTop w:val="0"/>
      <w:marBottom w:val="0"/>
      <w:divBdr>
        <w:top w:val="none" w:sz="0" w:space="0" w:color="auto"/>
        <w:left w:val="none" w:sz="0" w:space="0" w:color="auto"/>
        <w:bottom w:val="none" w:sz="0" w:space="0" w:color="auto"/>
        <w:right w:val="none" w:sz="0" w:space="0" w:color="auto"/>
      </w:divBdr>
    </w:div>
    <w:div w:id="596601557">
      <w:bodyDiv w:val="1"/>
      <w:marLeft w:val="0"/>
      <w:marRight w:val="0"/>
      <w:marTop w:val="0"/>
      <w:marBottom w:val="0"/>
      <w:divBdr>
        <w:top w:val="none" w:sz="0" w:space="0" w:color="auto"/>
        <w:left w:val="none" w:sz="0" w:space="0" w:color="auto"/>
        <w:bottom w:val="none" w:sz="0" w:space="0" w:color="auto"/>
        <w:right w:val="none" w:sz="0" w:space="0" w:color="auto"/>
      </w:divBdr>
    </w:div>
    <w:div w:id="621227973">
      <w:bodyDiv w:val="1"/>
      <w:marLeft w:val="0"/>
      <w:marRight w:val="0"/>
      <w:marTop w:val="0"/>
      <w:marBottom w:val="0"/>
      <w:divBdr>
        <w:top w:val="none" w:sz="0" w:space="0" w:color="auto"/>
        <w:left w:val="none" w:sz="0" w:space="0" w:color="auto"/>
        <w:bottom w:val="none" w:sz="0" w:space="0" w:color="auto"/>
        <w:right w:val="none" w:sz="0" w:space="0" w:color="auto"/>
      </w:divBdr>
    </w:div>
    <w:div w:id="622923137">
      <w:bodyDiv w:val="1"/>
      <w:marLeft w:val="0"/>
      <w:marRight w:val="0"/>
      <w:marTop w:val="0"/>
      <w:marBottom w:val="0"/>
      <w:divBdr>
        <w:top w:val="none" w:sz="0" w:space="0" w:color="auto"/>
        <w:left w:val="none" w:sz="0" w:space="0" w:color="auto"/>
        <w:bottom w:val="none" w:sz="0" w:space="0" w:color="auto"/>
        <w:right w:val="none" w:sz="0" w:space="0" w:color="auto"/>
      </w:divBdr>
    </w:div>
    <w:div w:id="663430865">
      <w:bodyDiv w:val="1"/>
      <w:marLeft w:val="0"/>
      <w:marRight w:val="0"/>
      <w:marTop w:val="0"/>
      <w:marBottom w:val="0"/>
      <w:divBdr>
        <w:top w:val="none" w:sz="0" w:space="0" w:color="auto"/>
        <w:left w:val="none" w:sz="0" w:space="0" w:color="auto"/>
        <w:bottom w:val="none" w:sz="0" w:space="0" w:color="auto"/>
        <w:right w:val="none" w:sz="0" w:space="0" w:color="auto"/>
      </w:divBdr>
    </w:div>
    <w:div w:id="745539475">
      <w:bodyDiv w:val="1"/>
      <w:marLeft w:val="0"/>
      <w:marRight w:val="0"/>
      <w:marTop w:val="0"/>
      <w:marBottom w:val="0"/>
      <w:divBdr>
        <w:top w:val="none" w:sz="0" w:space="0" w:color="auto"/>
        <w:left w:val="none" w:sz="0" w:space="0" w:color="auto"/>
        <w:bottom w:val="none" w:sz="0" w:space="0" w:color="auto"/>
        <w:right w:val="none" w:sz="0" w:space="0" w:color="auto"/>
      </w:divBdr>
    </w:div>
    <w:div w:id="793213247">
      <w:bodyDiv w:val="1"/>
      <w:marLeft w:val="0"/>
      <w:marRight w:val="0"/>
      <w:marTop w:val="0"/>
      <w:marBottom w:val="0"/>
      <w:divBdr>
        <w:top w:val="none" w:sz="0" w:space="0" w:color="auto"/>
        <w:left w:val="none" w:sz="0" w:space="0" w:color="auto"/>
        <w:bottom w:val="none" w:sz="0" w:space="0" w:color="auto"/>
        <w:right w:val="none" w:sz="0" w:space="0" w:color="auto"/>
      </w:divBdr>
    </w:div>
    <w:div w:id="828328398">
      <w:bodyDiv w:val="1"/>
      <w:marLeft w:val="0"/>
      <w:marRight w:val="0"/>
      <w:marTop w:val="0"/>
      <w:marBottom w:val="0"/>
      <w:divBdr>
        <w:top w:val="none" w:sz="0" w:space="0" w:color="auto"/>
        <w:left w:val="none" w:sz="0" w:space="0" w:color="auto"/>
        <w:bottom w:val="none" w:sz="0" w:space="0" w:color="auto"/>
        <w:right w:val="none" w:sz="0" w:space="0" w:color="auto"/>
      </w:divBdr>
    </w:div>
    <w:div w:id="872041910">
      <w:bodyDiv w:val="1"/>
      <w:marLeft w:val="0"/>
      <w:marRight w:val="0"/>
      <w:marTop w:val="0"/>
      <w:marBottom w:val="0"/>
      <w:divBdr>
        <w:top w:val="none" w:sz="0" w:space="0" w:color="auto"/>
        <w:left w:val="none" w:sz="0" w:space="0" w:color="auto"/>
        <w:bottom w:val="none" w:sz="0" w:space="0" w:color="auto"/>
        <w:right w:val="none" w:sz="0" w:space="0" w:color="auto"/>
      </w:divBdr>
    </w:div>
    <w:div w:id="876620871">
      <w:bodyDiv w:val="1"/>
      <w:marLeft w:val="0"/>
      <w:marRight w:val="0"/>
      <w:marTop w:val="0"/>
      <w:marBottom w:val="0"/>
      <w:divBdr>
        <w:top w:val="none" w:sz="0" w:space="0" w:color="auto"/>
        <w:left w:val="none" w:sz="0" w:space="0" w:color="auto"/>
        <w:bottom w:val="none" w:sz="0" w:space="0" w:color="auto"/>
        <w:right w:val="none" w:sz="0" w:space="0" w:color="auto"/>
      </w:divBdr>
    </w:div>
    <w:div w:id="923537447">
      <w:bodyDiv w:val="1"/>
      <w:marLeft w:val="0"/>
      <w:marRight w:val="0"/>
      <w:marTop w:val="0"/>
      <w:marBottom w:val="0"/>
      <w:divBdr>
        <w:top w:val="none" w:sz="0" w:space="0" w:color="auto"/>
        <w:left w:val="none" w:sz="0" w:space="0" w:color="auto"/>
        <w:bottom w:val="none" w:sz="0" w:space="0" w:color="auto"/>
        <w:right w:val="none" w:sz="0" w:space="0" w:color="auto"/>
      </w:divBdr>
    </w:div>
    <w:div w:id="932663061">
      <w:bodyDiv w:val="1"/>
      <w:marLeft w:val="0"/>
      <w:marRight w:val="0"/>
      <w:marTop w:val="0"/>
      <w:marBottom w:val="0"/>
      <w:divBdr>
        <w:top w:val="none" w:sz="0" w:space="0" w:color="auto"/>
        <w:left w:val="none" w:sz="0" w:space="0" w:color="auto"/>
        <w:bottom w:val="none" w:sz="0" w:space="0" w:color="auto"/>
        <w:right w:val="none" w:sz="0" w:space="0" w:color="auto"/>
      </w:divBdr>
    </w:div>
    <w:div w:id="950355798">
      <w:bodyDiv w:val="1"/>
      <w:marLeft w:val="0"/>
      <w:marRight w:val="0"/>
      <w:marTop w:val="0"/>
      <w:marBottom w:val="0"/>
      <w:divBdr>
        <w:top w:val="none" w:sz="0" w:space="0" w:color="auto"/>
        <w:left w:val="none" w:sz="0" w:space="0" w:color="auto"/>
        <w:bottom w:val="none" w:sz="0" w:space="0" w:color="auto"/>
        <w:right w:val="none" w:sz="0" w:space="0" w:color="auto"/>
      </w:divBdr>
    </w:div>
    <w:div w:id="1077094857">
      <w:bodyDiv w:val="1"/>
      <w:marLeft w:val="0"/>
      <w:marRight w:val="0"/>
      <w:marTop w:val="0"/>
      <w:marBottom w:val="0"/>
      <w:divBdr>
        <w:top w:val="none" w:sz="0" w:space="0" w:color="auto"/>
        <w:left w:val="none" w:sz="0" w:space="0" w:color="auto"/>
        <w:bottom w:val="none" w:sz="0" w:space="0" w:color="auto"/>
        <w:right w:val="none" w:sz="0" w:space="0" w:color="auto"/>
      </w:divBdr>
    </w:div>
    <w:div w:id="1078554467">
      <w:bodyDiv w:val="1"/>
      <w:marLeft w:val="0"/>
      <w:marRight w:val="0"/>
      <w:marTop w:val="0"/>
      <w:marBottom w:val="0"/>
      <w:divBdr>
        <w:top w:val="none" w:sz="0" w:space="0" w:color="auto"/>
        <w:left w:val="none" w:sz="0" w:space="0" w:color="auto"/>
        <w:bottom w:val="none" w:sz="0" w:space="0" w:color="auto"/>
        <w:right w:val="none" w:sz="0" w:space="0" w:color="auto"/>
      </w:divBdr>
    </w:div>
    <w:div w:id="1106733530">
      <w:bodyDiv w:val="1"/>
      <w:marLeft w:val="0"/>
      <w:marRight w:val="0"/>
      <w:marTop w:val="0"/>
      <w:marBottom w:val="0"/>
      <w:divBdr>
        <w:top w:val="none" w:sz="0" w:space="0" w:color="auto"/>
        <w:left w:val="none" w:sz="0" w:space="0" w:color="auto"/>
        <w:bottom w:val="none" w:sz="0" w:space="0" w:color="auto"/>
        <w:right w:val="none" w:sz="0" w:space="0" w:color="auto"/>
      </w:divBdr>
    </w:div>
    <w:div w:id="1115757510">
      <w:bodyDiv w:val="1"/>
      <w:marLeft w:val="0"/>
      <w:marRight w:val="0"/>
      <w:marTop w:val="0"/>
      <w:marBottom w:val="0"/>
      <w:divBdr>
        <w:top w:val="none" w:sz="0" w:space="0" w:color="auto"/>
        <w:left w:val="none" w:sz="0" w:space="0" w:color="auto"/>
        <w:bottom w:val="none" w:sz="0" w:space="0" w:color="auto"/>
        <w:right w:val="none" w:sz="0" w:space="0" w:color="auto"/>
      </w:divBdr>
    </w:div>
    <w:div w:id="1146554716">
      <w:bodyDiv w:val="1"/>
      <w:marLeft w:val="0"/>
      <w:marRight w:val="0"/>
      <w:marTop w:val="0"/>
      <w:marBottom w:val="0"/>
      <w:divBdr>
        <w:top w:val="none" w:sz="0" w:space="0" w:color="auto"/>
        <w:left w:val="none" w:sz="0" w:space="0" w:color="auto"/>
        <w:bottom w:val="none" w:sz="0" w:space="0" w:color="auto"/>
        <w:right w:val="none" w:sz="0" w:space="0" w:color="auto"/>
      </w:divBdr>
    </w:div>
    <w:div w:id="1180200048">
      <w:bodyDiv w:val="1"/>
      <w:marLeft w:val="0"/>
      <w:marRight w:val="0"/>
      <w:marTop w:val="0"/>
      <w:marBottom w:val="0"/>
      <w:divBdr>
        <w:top w:val="none" w:sz="0" w:space="0" w:color="auto"/>
        <w:left w:val="none" w:sz="0" w:space="0" w:color="auto"/>
        <w:bottom w:val="none" w:sz="0" w:space="0" w:color="auto"/>
        <w:right w:val="none" w:sz="0" w:space="0" w:color="auto"/>
      </w:divBdr>
    </w:div>
    <w:div w:id="1194029448">
      <w:bodyDiv w:val="1"/>
      <w:marLeft w:val="0"/>
      <w:marRight w:val="0"/>
      <w:marTop w:val="0"/>
      <w:marBottom w:val="0"/>
      <w:divBdr>
        <w:top w:val="none" w:sz="0" w:space="0" w:color="auto"/>
        <w:left w:val="none" w:sz="0" w:space="0" w:color="auto"/>
        <w:bottom w:val="none" w:sz="0" w:space="0" w:color="auto"/>
        <w:right w:val="none" w:sz="0" w:space="0" w:color="auto"/>
      </w:divBdr>
    </w:div>
    <w:div w:id="1217815112">
      <w:bodyDiv w:val="1"/>
      <w:marLeft w:val="0"/>
      <w:marRight w:val="0"/>
      <w:marTop w:val="0"/>
      <w:marBottom w:val="0"/>
      <w:divBdr>
        <w:top w:val="none" w:sz="0" w:space="0" w:color="auto"/>
        <w:left w:val="none" w:sz="0" w:space="0" w:color="auto"/>
        <w:bottom w:val="none" w:sz="0" w:space="0" w:color="auto"/>
        <w:right w:val="none" w:sz="0" w:space="0" w:color="auto"/>
      </w:divBdr>
    </w:div>
    <w:div w:id="1221670846">
      <w:bodyDiv w:val="1"/>
      <w:marLeft w:val="0"/>
      <w:marRight w:val="0"/>
      <w:marTop w:val="0"/>
      <w:marBottom w:val="0"/>
      <w:divBdr>
        <w:top w:val="none" w:sz="0" w:space="0" w:color="auto"/>
        <w:left w:val="none" w:sz="0" w:space="0" w:color="auto"/>
        <w:bottom w:val="none" w:sz="0" w:space="0" w:color="auto"/>
        <w:right w:val="none" w:sz="0" w:space="0" w:color="auto"/>
      </w:divBdr>
    </w:div>
    <w:div w:id="1232815918">
      <w:bodyDiv w:val="1"/>
      <w:marLeft w:val="0"/>
      <w:marRight w:val="0"/>
      <w:marTop w:val="0"/>
      <w:marBottom w:val="0"/>
      <w:divBdr>
        <w:top w:val="none" w:sz="0" w:space="0" w:color="auto"/>
        <w:left w:val="none" w:sz="0" w:space="0" w:color="auto"/>
        <w:bottom w:val="none" w:sz="0" w:space="0" w:color="auto"/>
        <w:right w:val="none" w:sz="0" w:space="0" w:color="auto"/>
      </w:divBdr>
    </w:div>
    <w:div w:id="1271621584">
      <w:bodyDiv w:val="1"/>
      <w:marLeft w:val="0"/>
      <w:marRight w:val="0"/>
      <w:marTop w:val="0"/>
      <w:marBottom w:val="0"/>
      <w:divBdr>
        <w:top w:val="none" w:sz="0" w:space="0" w:color="auto"/>
        <w:left w:val="none" w:sz="0" w:space="0" w:color="auto"/>
        <w:bottom w:val="none" w:sz="0" w:space="0" w:color="auto"/>
        <w:right w:val="none" w:sz="0" w:space="0" w:color="auto"/>
      </w:divBdr>
    </w:div>
    <w:div w:id="1273588134">
      <w:bodyDiv w:val="1"/>
      <w:marLeft w:val="0"/>
      <w:marRight w:val="0"/>
      <w:marTop w:val="0"/>
      <w:marBottom w:val="0"/>
      <w:divBdr>
        <w:top w:val="none" w:sz="0" w:space="0" w:color="auto"/>
        <w:left w:val="none" w:sz="0" w:space="0" w:color="auto"/>
        <w:bottom w:val="none" w:sz="0" w:space="0" w:color="auto"/>
        <w:right w:val="none" w:sz="0" w:space="0" w:color="auto"/>
      </w:divBdr>
    </w:div>
    <w:div w:id="1340961607">
      <w:bodyDiv w:val="1"/>
      <w:marLeft w:val="0"/>
      <w:marRight w:val="0"/>
      <w:marTop w:val="0"/>
      <w:marBottom w:val="0"/>
      <w:divBdr>
        <w:top w:val="none" w:sz="0" w:space="0" w:color="auto"/>
        <w:left w:val="none" w:sz="0" w:space="0" w:color="auto"/>
        <w:bottom w:val="none" w:sz="0" w:space="0" w:color="auto"/>
        <w:right w:val="none" w:sz="0" w:space="0" w:color="auto"/>
      </w:divBdr>
    </w:div>
    <w:div w:id="1403405196">
      <w:bodyDiv w:val="1"/>
      <w:marLeft w:val="0"/>
      <w:marRight w:val="0"/>
      <w:marTop w:val="0"/>
      <w:marBottom w:val="0"/>
      <w:divBdr>
        <w:top w:val="none" w:sz="0" w:space="0" w:color="auto"/>
        <w:left w:val="none" w:sz="0" w:space="0" w:color="auto"/>
        <w:bottom w:val="none" w:sz="0" w:space="0" w:color="auto"/>
        <w:right w:val="none" w:sz="0" w:space="0" w:color="auto"/>
      </w:divBdr>
    </w:div>
    <w:div w:id="1415007647">
      <w:bodyDiv w:val="1"/>
      <w:marLeft w:val="0"/>
      <w:marRight w:val="0"/>
      <w:marTop w:val="0"/>
      <w:marBottom w:val="0"/>
      <w:divBdr>
        <w:top w:val="none" w:sz="0" w:space="0" w:color="auto"/>
        <w:left w:val="none" w:sz="0" w:space="0" w:color="auto"/>
        <w:bottom w:val="none" w:sz="0" w:space="0" w:color="auto"/>
        <w:right w:val="none" w:sz="0" w:space="0" w:color="auto"/>
      </w:divBdr>
    </w:div>
    <w:div w:id="1437480780">
      <w:bodyDiv w:val="1"/>
      <w:marLeft w:val="0"/>
      <w:marRight w:val="0"/>
      <w:marTop w:val="0"/>
      <w:marBottom w:val="0"/>
      <w:divBdr>
        <w:top w:val="none" w:sz="0" w:space="0" w:color="auto"/>
        <w:left w:val="none" w:sz="0" w:space="0" w:color="auto"/>
        <w:bottom w:val="none" w:sz="0" w:space="0" w:color="auto"/>
        <w:right w:val="none" w:sz="0" w:space="0" w:color="auto"/>
      </w:divBdr>
    </w:div>
    <w:div w:id="1469007974">
      <w:bodyDiv w:val="1"/>
      <w:marLeft w:val="0"/>
      <w:marRight w:val="0"/>
      <w:marTop w:val="0"/>
      <w:marBottom w:val="0"/>
      <w:divBdr>
        <w:top w:val="none" w:sz="0" w:space="0" w:color="auto"/>
        <w:left w:val="none" w:sz="0" w:space="0" w:color="auto"/>
        <w:bottom w:val="none" w:sz="0" w:space="0" w:color="auto"/>
        <w:right w:val="none" w:sz="0" w:space="0" w:color="auto"/>
      </w:divBdr>
    </w:div>
    <w:div w:id="1494106962">
      <w:bodyDiv w:val="1"/>
      <w:marLeft w:val="0"/>
      <w:marRight w:val="0"/>
      <w:marTop w:val="0"/>
      <w:marBottom w:val="0"/>
      <w:divBdr>
        <w:top w:val="none" w:sz="0" w:space="0" w:color="auto"/>
        <w:left w:val="none" w:sz="0" w:space="0" w:color="auto"/>
        <w:bottom w:val="none" w:sz="0" w:space="0" w:color="auto"/>
        <w:right w:val="none" w:sz="0" w:space="0" w:color="auto"/>
      </w:divBdr>
    </w:div>
    <w:div w:id="1517230613">
      <w:bodyDiv w:val="1"/>
      <w:marLeft w:val="0"/>
      <w:marRight w:val="0"/>
      <w:marTop w:val="0"/>
      <w:marBottom w:val="0"/>
      <w:divBdr>
        <w:top w:val="none" w:sz="0" w:space="0" w:color="auto"/>
        <w:left w:val="none" w:sz="0" w:space="0" w:color="auto"/>
        <w:bottom w:val="none" w:sz="0" w:space="0" w:color="auto"/>
        <w:right w:val="none" w:sz="0" w:space="0" w:color="auto"/>
      </w:divBdr>
    </w:div>
    <w:div w:id="1517617661">
      <w:bodyDiv w:val="1"/>
      <w:marLeft w:val="0"/>
      <w:marRight w:val="0"/>
      <w:marTop w:val="0"/>
      <w:marBottom w:val="0"/>
      <w:divBdr>
        <w:top w:val="none" w:sz="0" w:space="0" w:color="auto"/>
        <w:left w:val="none" w:sz="0" w:space="0" w:color="auto"/>
        <w:bottom w:val="none" w:sz="0" w:space="0" w:color="auto"/>
        <w:right w:val="none" w:sz="0" w:space="0" w:color="auto"/>
      </w:divBdr>
    </w:div>
    <w:div w:id="1526477727">
      <w:bodyDiv w:val="1"/>
      <w:marLeft w:val="0"/>
      <w:marRight w:val="0"/>
      <w:marTop w:val="0"/>
      <w:marBottom w:val="0"/>
      <w:divBdr>
        <w:top w:val="none" w:sz="0" w:space="0" w:color="auto"/>
        <w:left w:val="none" w:sz="0" w:space="0" w:color="auto"/>
        <w:bottom w:val="none" w:sz="0" w:space="0" w:color="auto"/>
        <w:right w:val="none" w:sz="0" w:space="0" w:color="auto"/>
      </w:divBdr>
    </w:div>
    <w:div w:id="1547252739">
      <w:bodyDiv w:val="1"/>
      <w:marLeft w:val="0"/>
      <w:marRight w:val="0"/>
      <w:marTop w:val="0"/>
      <w:marBottom w:val="0"/>
      <w:divBdr>
        <w:top w:val="none" w:sz="0" w:space="0" w:color="auto"/>
        <w:left w:val="none" w:sz="0" w:space="0" w:color="auto"/>
        <w:bottom w:val="none" w:sz="0" w:space="0" w:color="auto"/>
        <w:right w:val="none" w:sz="0" w:space="0" w:color="auto"/>
      </w:divBdr>
    </w:div>
    <w:div w:id="1549222164">
      <w:bodyDiv w:val="1"/>
      <w:marLeft w:val="0"/>
      <w:marRight w:val="0"/>
      <w:marTop w:val="0"/>
      <w:marBottom w:val="0"/>
      <w:divBdr>
        <w:top w:val="none" w:sz="0" w:space="0" w:color="auto"/>
        <w:left w:val="none" w:sz="0" w:space="0" w:color="auto"/>
        <w:bottom w:val="none" w:sz="0" w:space="0" w:color="auto"/>
        <w:right w:val="none" w:sz="0" w:space="0" w:color="auto"/>
      </w:divBdr>
    </w:div>
    <w:div w:id="1610241526">
      <w:bodyDiv w:val="1"/>
      <w:marLeft w:val="0"/>
      <w:marRight w:val="0"/>
      <w:marTop w:val="0"/>
      <w:marBottom w:val="0"/>
      <w:divBdr>
        <w:top w:val="none" w:sz="0" w:space="0" w:color="auto"/>
        <w:left w:val="none" w:sz="0" w:space="0" w:color="auto"/>
        <w:bottom w:val="none" w:sz="0" w:space="0" w:color="auto"/>
        <w:right w:val="none" w:sz="0" w:space="0" w:color="auto"/>
      </w:divBdr>
    </w:div>
    <w:div w:id="1610888916">
      <w:bodyDiv w:val="1"/>
      <w:marLeft w:val="0"/>
      <w:marRight w:val="0"/>
      <w:marTop w:val="0"/>
      <w:marBottom w:val="0"/>
      <w:divBdr>
        <w:top w:val="none" w:sz="0" w:space="0" w:color="auto"/>
        <w:left w:val="none" w:sz="0" w:space="0" w:color="auto"/>
        <w:bottom w:val="none" w:sz="0" w:space="0" w:color="auto"/>
        <w:right w:val="none" w:sz="0" w:space="0" w:color="auto"/>
      </w:divBdr>
    </w:div>
    <w:div w:id="1629579610">
      <w:bodyDiv w:val="1"/>
      <w:marLeft w:val="0"/>
      <w:marRight w:val="0"/>
      <w:marTop w:val="0"/>
      <w:marBottom w:val="0"/>
      <w:divBdr>
        <w:top w:val="none" w:sz="0" w:space="0" w:color="auto"/>
        <w:left w:val="none" w:sz="0" w:space="0" w:color="auto"/>
        <w:bottom w:val="none" w:sz="0" w:space="0" w:color="auto"/>
        <w:right w:val="none" w:sz="0" w:space="0" w:color="auto"/>
      </w:divBdr>
    </w:div>
    <w:div w:id="1662393851">
      <w:bodyDiv w:val="1"/>
      <w:marLeft w:val="0"/>
      <w:marRight w:val="0"/>
      <w:marTop w:val="0"/>
      <w:marBottom w:val="0"/>
      <w:divBdr>
        <w:top w:val="none" w:sz="0" w:space="0" w:color="auto"/>
        <w:left w:val="none" w:sz="0" w:space="0" w:color="auto"/>
        <w:bottom w:val="none" w:sz="0" w:space="0" w:color="auto"/>
        <w:right w:val="none" w:sz="0" w:space="0" w:color="auto"/>
      </w:divBdr>
    </w:div>
    <w:div w:id="1677227387">
      <w:bodyDiv w:val="1"/>
      <w:marLeft w:val="0"/>
      <w:marRight w:val="0"/>
      <w:marTop w:val="0"/>
      <w:marBottom w:val="0"/>
      <w:divBdr>
        <w:top w:val="none" w:sz="0" w:space="0" w:color="auto"/>
        <w:left w:val="none" w:sz="0" w:space="0" w:color="auto"/>
        <w:bottom w:val="none" w:sz="0" w:space="0" w:color="auto"/>
        <w:right w:val="none" w:sz="0" w:space="0" w:color="auto"/>
      </w:divBdr>
    </w:div>
    <w:div w:id="1705516995">
      <w:bodyDiv w:val="1"/>
      <w:marLeft w:val="0"/>
      <w:marRight w:val="0"/>
      <w:marTop w:val="0"/>
      <w:marBottom w:val="0"/>
      <w:divBdr>
        <w:top w:val="none" w:sz="0" w:space="0" w:color="auto"/>
        <w:left w:val="none" w:sz="0" w:space="0" w:color="auto"/>
        <w:bottom w:val="none" w:sz="0" w:space="0" w:color="auto"/>
        <w:right w:val="none" w:sz="0" w:space="0" w:color="auto"/>
      </w:divBdr>
    </w:div>
    <w:div w:id="1711412924">
      <w:bodyDiv w:val="1"/>
      <w:marLeft w:val="0"/>
      <w:marRight w:val="0"/>
      <w:marTop w:val="0"/>
      <w:marBottom w:val="0"/>
      <w:divBdr>
        <w:top w:val="none" w:sz="0" w:space="0" w:color="auto"/>
        <w:left w:val="none" w:sz="0" w:space="0" w:color="auto"/>
        <w:bottom w:val="none" w:sz="0" w:space="0" w:color="auto"/>
        <w:right w:val="none" w:sz="0" w:space="0" w:color="auto"/>
      </w:divBdr>
    </w:div>
    <w:div w:id="1726104332">
      <w:bodyDiv w:val="1"/>
      <w:marLeft w:val="0"/>
      <w:marRight w:val="0"/>
      <w:marTop w:val="0"/>
      <w:marBottom w:val="0"/>
      <w:divBdr>
        <w:top w:val="none" w:sz="0" w:space="0" w:color="auto"/>
        <w:left w:val="none" w:sz="0" w:space="0" w:color="auto"/>
        <w:bottom w:val="none" w:sz="0" w:space="0" w:color="auto"/>
        <w:right w:val="none" w:sz="0" w:space="0" w:color="auto"/>
      </w:divBdr>
    </w:div>
    <w:div w:id="1757480645">
      <w:bodyDiv w:val="1"/>
      <w:marLeft w:val="0"/>
      <w:marRight w:val="0"/>
      <w:marTop w:val="0"/>
      <w:marBottom w:val="0"/>
      <w:divBdr>
        <w:top w:val="none" w:sz="0" w:space="0" w:color="auto"/>
        <w:left w:val="none" w:sz="0" w:space="0" w:color="auto"/>
        <w:bottom w:val="none" w:sz="0" w:space="0" w:color="auto"/>
        <w:right w:val="none" w:sz="0" w:space="0" w:color="auto"/>
      </w:divBdr>
    </w:div>
    <w:div w:id="1757749744">
      <w:bodyDiv w:val="1"/>
      <w:marLeft w:val="0"/>
      <w:marRight w:val="0"/>
      <w:marTop w:val="0"/>
      <w:marBottom w:val="0"/>
      <w:divBdr>
        <w:top w:val="none" w:sz="0" w:space="0" w:color="auto"/>
        <w:left w:val="none" w:sz="0" w:space="0" w:color="auto"/>
        <w:bottom w:val="none" w:sz="0" w:space="0" w:color="auto"/>
        <w:right w:val="none" w:sz="0" w:space="0" w:color="auto"/>
      </w:divBdr>
    </w:div>
    <w:div w:id="1772429964">
      <w:bodyDiv w:val="1"/>
      <w:marLeft w:val="0"/>
      <w:marRight w:val="0"/>
      <w:marTop w:val="0"/>
      <w:marBottom w:val="0"/>
      <w:divBdr>
        <w:top w:val="none" w:sz="0" w:space="0" w:color="auto"/>
        <w:left w:val="none" w:sz="0" w:space="0" w:color="auto"/>
        <w:bottom w:val="none" w:sz="0" w:space="0" w:color="auto"/>
        <w:right w:val="none" w:sz="0" w:space="0" w:color="auto"/>
      </w:divBdr>
    </w:div>
    <w:div w:id="1803229674">
      <w:bodyDiv w:val="1"/>
      <w:marLeft w:val="0"/>
      <w:marRight w:val="0"/>
      <w:marTop w:val="0"/>
      <w:marBottom w:val="0"/>
      <w:divBdr>
        <w:top w:val="none" w:sz="0" w:space="0" w:color="auto"/>
        <w:left w:val="none" w:sz="0" w:space="0" w:color="auto"/>
        <w:bottom w:val="none" w:sz="0" w:space="0" w:color="auto"/>
        <w:right w:val="none" w:sz="0" w:space="0" w:color="auto"/>
      </w:divBdr>
    </w:div>
    <w:div w:id="1827741341">
      <w:bodyDiv w:val="1"/>
      <w:marLeft w:val="0"/>
      <w:marRight w:val="0"/>
      <w:marTop w:val="0"/>
      <w:marBottom w:val="0"/>
      <w:divBdr>
        <w:top w:val="none" w:sz="0" w:space="0" w:color="auto"/>
        <w:left w:val="none" w:sz="0" w:space="0" w:color="auto"/>
        <w:bottom w:val="none" w:sz="0" w:space="0" w:color="auto"/>
        <w:right w:val="none" w:sz="0" w:space="0" w:color="auto"/>
      </w:divBdr>
    </w:div>
    <w:div w:id="1851948102">
      <w:bodyDiv w:val="1"/>
      <w:marLeft w:val="0"/>
      <w:marRight w:val="0"/>
      <w:marTop w:val="0"/>
      <w:marBottom w:val="0"/>
      <w:divBdr>
        <w:top w:val="none" w:sz="0" w:space="0" w:color="auto"/>
        <w:left w:val="none" w:sz="0" w:space="0" w:color="auto"/>
        <w:bottom w:val="none" w:sz="0" w:space="0" w:color="auto"/>
        <w:right w:val="none" w:sz="0" w:space="0" w:color="auto"/>
      </w:divBdr>
    </w:div>
    <w:div w:id="1872498735">
      <w:bodyDiv w:val="1"/>
      <w:marLeft w:val="0"/>
      <w:marRight w:val="0"/>
      <w:marTop w:val="0"/>
      <w:marBottom w:val="0"/>
      <w:divBdr>
        <w:top w:val="none" w:sz="0" w:space="0" w:color="auto"/>
        <w:left w:val="none" w:sz="0" w:space="0" w:color="auto"/>
        <w:bottom w:val="none" w:sz="0" w:space="0" w:color="auto"/>
        <w:right w:val="none" w:sz="0" w:space="0" w:color="auto"/>
      </w:divBdr>
    </w:div>
    <w:div w:id="1893231427">
      <w:bodyDiv w:val="1"/>
      <w:marLeft w:val="0"/>
      <w:marRight w:val="0"/>
      <w:marTop w:val="0"/>
      <w:marBottom w:val="0"/>
      <w:divBdr>
        <w:top w:val="none" w:sz="0" w:space="0" w:color="auto"/>
        <w:left w:val="none" w:sz="0" w:space="0" w:color="auto"/>
        <w:bottom w:val="none" w:sz="0" w:space="0" w:color="auto"/>
        <w:right w:val="none" w:sz="0" w:space="0" w:color="auto"/>
      </w:divBdr>
    </w:div>
    <w:div w:id="1924142283">
      <w:bodyDiv w:val="1"/>
      <w:marLeft w:val="0"/>
      <w:marRight w:val="0"/>
      <w:marTop w:val="0"/>
      <w:marBottom w:val="0"/>
      <w:divBdr>
        <w:top w:val="none" w:sz="0" w:space="0" w:color="auto"/>
        <w:left w:val="none" w:sz="0" w:space="0" w:color="auto"/>
        <w:bottom w:val="none" w:sz="0" w:space="0" w:color="auto"/>
        <w:right w:val="none" w:sz="0" w:space="0" w:color="auto"/>
      </w:divBdr>
    </w:div>
    <w:div w:id="1934775111">
      <w:bodyDiv w:val="1"/>
      <w:marLeft w:val="0"/>
      <w:marRight w:val="0"/>
      <w:marTop w:val="0"/>
      <w:marBottom w:val="0"/>
      <w:divBdr>
        <w:top w:val="none" w:sz="0" w:space="0" w:color="auto"/>
        <w:left w:val="none" w:sz="0" w:space="0" w:color="auto"/>
        <w:bottom w:val="none" w:sz="0" w:space="0" w:color="auto"/>
        <w:right w:val="none" w:sz="0" w:space="0" w:color="auto"/>
      </w:divBdr>
      <w:divsChild>
        <w:div w:id="86930066">
          <w:marLeft w:val="0"/>
          <w:marRight w:val="0"/>
          <w:marTop w:val="0"/>
          <w:marBottom w:val="0"/>
          <w:divBdr>
            <w:top w:val="none" w:sz="0" w:space="0" w:color="auto"/>
            <w:left w:val="none" w:sz="0" w:space="0" w:color="auto"/>
            <w:bottom w:val="none" w:sz="0" w:space="0" w:color="auto"/>
            <w:right w:val="none" w:sz="0" w:space="0" w:color="auto"/>
          </w:divBdr>
          <w:divsChild>
            <w:div w:id="896473202">
              <w:marLeft w:val="0"/>
              <w:marRight w:val="0"/>
              <w:marTop w:val="0"/>
              <w:marBottom w:val="0"/>
              <w:divBdr>
                <w:top w:val="none" w:sz="0" w:space="0" w:color="auto"/>
                <w:left w:val="none" w:sz="0" w:space="0" w:color="auto"/>
                <w:bottom w:val="none" w:sz="0" w:space="0" w:color="auto"/>
                <w:right w:val="none" w:sz="0" w:space="0" w:color="auto"/>
              </w:divBdr>
            </w:div>
            <w:div w:id="95635930">
              <w:marLeft w:val="0"/>
              <w:marRight w:val="0"/>
              <w:marTop w:val="0"/>
              <w:marBottom w:val="0"/>
              <w:divBdr>
                <w:top w:val="none" w:sz="0" w:space="0" w:color="auto"/>
                <w:left w:val="none" w:sz="0" w:space="0" w:color="auto"/>
                <w:bottom w:val="none" w:sz="0" w:space="0" w:color="auto"/>
                <w:right w:val="none" w:sz="0" w:space="0" w:color="auto"/>
              </w:divBdr>
              <w:divsChild>
                <w:div w:id="1904831770">
                  <w:marLeft w:val="0"/>
                  <w:marRight w:val="0"/>
                  <w:marTop w:val="0"/>
                  <w:marBottom w:val="0"/>
                  <w:divBdr>
                    <w:top w:val="none" w:sz="0" w:space="0" w:color="auto"/>
                    <w:left w:val="none" w:sz="0" w:space="0" w:color="auto"/>
                    <w:bottom w:val="none" w:sz="0" w:space="0" w:color="auto"/>
                    <w:right w:val="none" w:sz="0" w:space="0" w:color="auto"/>
                  </w:divBdr>
                  <w:divsChild>
                    <w:div w:id="1707364191">
                      <w:marLeft w:val="0"/>
                      <w:marRight w:val="0"/>
                      <w:marTop w:val="0"/>
                      <w:marBottom w:val="0"/>
                      <w:divBdr>
                        <w:top w:val="none" w:sz="0" w:space="0" w:color="auto"/>
                        <w:left w:val="none" w:sz="0" w:space="0" w:color="auto"/>
                        <w:bottom w:val="none" w:sz="0" w:space="0" w:color="auto"/>
                        <w:right w:val="none" w:sz="0" w:space="0" w:color="auto"/>
                      </w:divBdr>
                    </w:div>
                    <w:div w:id="32852430">
                      <w:marLeft w:val="0"/>
                      <w:marRight w:val="0"/>
                      <w:marTop w:val="0"/>
                      <w:marBottom w:val="0"/>
                      <w:divBdr>
                        <w:top w:val="none" w:sz="0" w:space="0" w:color="auto"/>
                        <w:left w:val="none" w:sz="0" w:space="0" w:color="auto"/>
                        <w:bottom w:val="none" w:sz="0" w:space="0" w:color="auto"/>
                        <w:right w:val="none" w:sz="0" w:space="0" w:color="auto"/>
                      </w:divBdr>
                    </w:div>
                  </w:divsChild>
                </w:div>
                <w:div w:id="442306901">
                  <w:marLeft w:val="0"/>
                  <w:marRight w:val="0"/>
                  <w:marTop w:val="0"/>
                  <w:marBottom w:val="0"/>
                  <w:divBdr>
                    <w:top w:val="none" w:sz="0" w:space="0" w:color="auto"/>
                    <w:left w:val="none" w:sz="0" w:space="0" w:color="auto"/>
                    <w:bottom w:val="none" w:sz="0" w:space="0" w:color="auto"/>
                    <w:right w:val="none" w:sz="0" w:space="0" w:color="auto"/>
                  </w:divBdr>
                </w:div>
              </w:divsChild>
            </w:div>
            <w:div w:id="1318732188">
              <w:marLeft w:val="0"/>
              <w:marRight w:val="0"/>
              <w:marTop w:val="480"/>
              <w:marBottom w:val="0"/>
              <w:divBdr>
                <w:top w:val="none" w:sz="0" w:space="0" w:color="auto"/>
                <w:left w:val="none" w:sz="0" w:space="0" w:color="auto"/>
                <w:bottom w:val="none" w:sz="0" w:space="0" w:color="auto"/>
                <w:right w:val="none" w:sz="0" w:space="0" w:color="auto"/>
              </w:divBdr>
              <w:divsChild>
                <w:div w:id="1709257416">
                  <w:marLeft w:val="0"/>
                  <w:marRight w:val="0"/>
                  <w:marTop w:val="0"/>
                  <w:marBottom w:val="0"/>
                  <w:divBdr>
                    <w:top w:val="none" w:sz="0" w:space="0" w:color="auto"/>
                    <w:left w:val="none" w:sz="0" w:space="0" w:color="auto"/>
                    <w:bottom w:val="none" w:sz="0" w:space="0" w:color="auto"/>
                    <w:right w:val="none" w:sz="0" w:space="0" w:color="auto"/>
                  </w:divBdr>
                  <w:divsChild>
                    <w:div w:id="1090001275">
                      <w:marLeft w:val="0"/>
                      <w:marRight w:val="0"/>
                      <w:marTop w:val="0"/>
                      <w:marBottom w:val="0"/>
                      <w:divBdr>
                        <w:top w:val="none" w:sz="0" w:space="0" w:color="auto"/>
                        <w:left w:val="none" w:sz="0" w:space="0" w:color="auto"/>
                        <w:bottom w:val="none" w:sz="0" w:space="0" w:color="auto"/>
                        <w:right w:val="none" w:sz="0" w:space="0" w:color="auto"/>
                      </w:divBdr>
                    </w:div>
                    <w:div w:id="622879473">
                      <w:marLeft w:val="0"/>
                      <w:marRight w:val="0"/>
                      <w:marTop w:val="0"/>
                      <w:marBottom w:val="0"/>
                      <w:divBdr>
                        <w:top w:val="none" w:sz="0" w:space="0" w:color="auto"/>
                        <w:left w:val="none" w:sz="0" w:space="0" w:color="auto"/>
                        <w:bottom w:val="none" w:sz="0" w:space="0" w:color="auto"/>
                        <w:right w:val="none" w:sz="0" w:space="0" w:color="auto"/>
                      </w:divBdr>
                    </w:div>
                  </w:divsChild>
                </w:div>
                <w:div w:id="769350839">
                  <w:marLeft w:val="0"/>
                  <w:marRight w:val="0"/>
                  <w:marTop w:val="0"/>
                  <w:marBottom w:val="0"/>
                  <w:divBdr>
                    <w:top w:val="none" w:sz="0" w:space="0" w:color="auto"/>
                    <w:left w:val="none" w:sz="0" w:space="0" w:color="auto"/>
                    <w:bottom w:val="none" w:sz="0" w:space="0" w:color="auto"/>
                    <w:right w:val="none" w:sz="0" w:space="0" w:color="auto"/>
                  </w:divBdr>
                </w:div>
                <w:div w:id="21231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45019">
      <w:bodyDiv w:val="1"/>
      <w:marLeft w:val="0"/>
      <w:marRight w:val="0"/>
      <w:marTop w:val="0"/>
      <w:marBottom w:val="0"/>
      <w:divBdr>
        <w:top w:val="none" w:sz="0" w:space="0" w:color="auto"/>
        <w:left w:val="none" w:sz="0" w:space="0" w:color="auto"/>
        <w:bottom w:val="none" w:sz="0" w:space="0" w:color="auto"/>
        <w:right w:val="none" w:sz="0" w:space="0" w:color="auto"/>
      </w:divBdr>
    </w:div>
    <w:div w:id="2001882788">
      <w:bodyDiv w:val="1"/>
      <w:marLeft w:val="0"/>
      <w:marRight w:val="0"/>
      <w:marTop w:val="0"/>
      <w:marBottom w:val="0"/>
      <w:divBdr>
        <w:top w:val="none" w:sz="0" w:space="0" w:color="auto"/>
        <w:left w:val="none" w:sz="0" w:space="0" w:color="auto"/>
        <w:bottom w:val="none" w:sz="0" w:space="0" w:color="auto"/>
        <w:right w:val="none" w:sz="0" w:space="0" w:color="auto"/>
      </w:divBdr>
    </w:div>
    <w:div w:id="2010255575">
      <w:bodyDiv w:val="1"/>
      <w:marLeft w:val="0"/>
      <w:marRight w:val="0"/>
      <w:marTop w:val="0"/>
      <w:marBottom w:val="0"/>
      <w:divBdr>
        <w:top w:val="none" w:sz="0" w:space="0" w:color="auto"/>
        <w:left w:val="none" w:sz="0" w:space="0" w:color="auto"/>
        <w:bottom w:val="none" w:sz="0" w:space="0" w:color="auto"/>
        <w:right w:val="none" w:sz="0" w:space="0" w:color="auto"/>
      </w:divBdr>
    </w:div>
    <w:div w:id="207848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25</Pages>
  <Words>12587</Words>
  <Characters>71747</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84166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помощник3</cp:lastModifiedBy>
  <cp:revision>2</cp:revision>
  <dcterms:created xsi:type="dcterms:W3CDTF">2018-12-20T12:58:00Z</dcterms:created>
  <dcterms:modified xsi:type="dcterms:W3CDTF">2018-12-28T13:29:00Z</dcterms:modified>
</cp:coreProperties>
</file>